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B2" w:rsidRDefault="004B7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00470" cy="8629408"/>
            <wp:effectExtent l="0" t="0" r="5080" b="635"/>
            <wp:docPr id="1" name="Рисунок 1" descr="C:\Users\Мидк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B2" w:rsidRDefault="005F7CB2">
      <w:pPr>
        <w:rPr>
          <w:rFonts w:ascii="Times New Roman" w:hAnsi="Times New Roman" w:cs="Times New Roman"/>
          <w:sz w:val="32"/>
          <w:szCs w:val="32"/>
        </w:rPr>
      </w:pPr>
    </w:p>
    <w:p w:rsidR="005F7CB2" w:rsidRDefault="005F7CB2">
      <w:pPr>
        <w:rPr>
          <w:rFonts w:ascii="Times New Roman" w:hAnsi="Times New Roman" w:cs="Times New Roman"/>
          <w:sz w:val="32"/>
          <w:szCs w:val="32"/>
        </w:rPr>
      </w:pPr>
    </w:p>
    <w:p w:rsidR="00E92D3C" w:rsidRPr="00EC12F6" w:rsidRDefault="005F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92D3C" w:rsidRPr="00EC1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D3C" w:rsidRPr="00EC12F6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 (далее - НОКО) - оценочная процедура,</w:t>
      </w:r>
      <w:r w:rsidR="00A165F2">
        <w:rPr>
          <w:rFonts w:ascii="Times New Roman" w:hAnsi="Times New Roman" w:cs="Times New Roman"/>
          <w:sz w:val="24"/>
          <w:szCs w:val="24"/>
        </w:rPr>
        <w:t xml:space="preserve"> </w:t>
      </w:r>
      <w:r w:rsidR="00E92D3C" w:rsidRPr="00EC12F6">
        <w:rPr>
          <w:rFonts w:ascii="Times New Roman" w:hAnsi="Times New Roman" w:cs="Times New Roman"/>
          <w:sz w:val="24"/>
          <w:szCs w:val="24"/>
        </w:rPr>
        <w:t xml:space="preserve"> которая направлена на получение сведений об образовате</w:t>
      </w:r>
      <w:r w:rsidR="00A165F2">
        <w:rPr>
          <w:rFonts w:ascii="Times New Roman" w:hAnsi="Times New Roman" w:cs="Times New Roman"/>
          <w:sz w:val="24"/>
          <w:szCs w:val="24"/>
        </w:rPr>
        <w:t xml:space="preserve">льной деятельности организаций, </w:t>
      </w:r>
      <w:r w:rsidR="00E92D3C" w:rsidRPr="00EC12F6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организаций.</w:t>
      </w:r>
      <w:proofErr w:type="gramEnd"/>
      <w:r w:rsidR="00E92D3C" w:rsidRPr="00EC12F6">
        <w:rPr>
          <w:rFonts w:ascii="Times New Roman" w:hAnsi="Times New Roman" w:cs="Times New Roman"/>
          <w:sz w:val="24"/>
          <w:szCs w:val="24"/>
        </w:rPr>
        <w:t xml:space="preserve"> НОКО в 2016 году проводилась в</w:t>
      </w:r>
      <w:r w:rsidR="00EC12F6" w:rsidRPr="00EC12F6">
        <w:rPr>
          <w:rFonts w:ascii="Times New Roman" w:hAnsi="Times New Roman" w:cs="Times New Roman"/>
          <w:sz w:val="24"/>
          <w:szCs w:val="24"/>
        </w:rPr>
        <w:t xml:space="preserve"> МКОУ ДС№60</w:t>
      </w:r>
      <w:r w:rsidR="00E92D3C" w:rsidRPr="00EC12F6">
        <w:rPr>
          <w:rFonts w:ascii="Times New Roman" w:hAnsi="Times New Roman" w:cs="Times New Roman"/>
          <w:sz w:val="24"/>
          <w:szCs w:val="24"/>
        </w:rPr>
        <w:t xml:space="preserve"> в соответствии ФЗ-273 «Об образовании в Российской Федерации; Приказом </w:t>
      </w:r>
      <w:proofErr w:type="spellStart"/>
      <w:r w:rsidR="00E92D3C" w:rsidRPr="00EC12F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92D3C" w:rsidRPr="00EC12F6">
        <w:rPr>
          <w:rFonts w:ascii="Times New Roman" w:hAnsi="Times New Roman" w:cs="Times New Roman"/>
          <w:sz w:val="24"/>
          <w:szCs w:val="24"/>
        </w:rPr>
        <w:t xml:space="preserve"> № 1547 от 05.12. 2014 года «Об утверждении показателей, характеризующих общие критерии оценки качества образовательной деятельности организаций осуществляющих образовательную деятельность»; Приказом </w:t>
      </w:r>
      <w:proofErr w:type="spellStart"/>
      <w:r w:rsidR="00E92D3C" w:rsidRPr="00EC12F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92D3C" w:rsidRPr="00EC12F6">
        <w:rPr>
          <w:rFonts w:ascii="Times New Roman" w:hAnsi="Times New Roman" w:cs="Times New Roman"/>
          <w:sz w:val="24"/>
          <w:szCs w:val="24"/>
        </w:rPr>
        <w:t xml:space="preserve"> КБР № 443 от 13.04.2016 г. "О проведении в 2016 г. независимой оценки качества работы организаций, оказывающих услуги в сфере образования КБР»</w:t>
      </w:r>
      <w:proofErr w:type="gramStart"/>
      <w:r w:rsidR="00E92D3C" w:rsidRPr="00EC12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92D3C" w:rsidRPr="00EC12F6">
        <w:rPr>
          <w:rFonts w:ascii="Times New Roman" w:hAnsi="Times New Roman" w:cs="Times New Roman"/>
          <w:sz w:val="24"/>
          <w:szCs w:val="24"/>
        </w:rPr>
        <w:t xml:space="preserve"> Информация о результатах независимой оценки качества образовательной деятельности размещается в соответствии с Приказом Минфина России от 22.07.2015г.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размещения.</w:t>
      </w:r>
    </w:p>
    <w:p w:rsidR="00391861" w:rsidRPr="00EC12F6" w:rsidRDefault="003918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279"/>
      </w:tblGrid>
      <w:tr w:rsidR="00E92D3C" w:rsidRPr="00EC12F6" w:rsidTr="00533C7C">
        <w:tc>
          <w:tcPr>
            <w:tcW w:w="817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79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2D3C" w:rsidRPr="00EC12F6" w:rsidTr="00533C7C">
        <w:tc>
          <w:tcPr>
            <w:tcW w:w="8659" w:type="dxa"/>
            <w:gridSpan w:val="3"/>
          </w:tcPr>
          <w:p w:rsidR="00E92D3C" w:rsidRPr="00EC12F6" w:rsidRDefault="00E92D3C" w:rsidP="00E9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 и доступность информации об организации</w:t>
            </w:r>
          </w:p>
          <w:p w:rsidR="00E92D3C" w:rsidRPr="00EC12F6" w:rsidRDefault="00E92D3C" w:rsidP="00E9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b/>
                <w:sz w:val="24"/>
                <w:szCs w:val="24"/>
              </w:rPr>
              <w:t>(от 0 до 10 баллов)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C12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размещенной на официальном сайте организации в информационно-телекоммуникационной сети "Интернет"</w:t>
            </w:r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</w:t>
            </w:r>
            <w:r w:rsidR="00EC12F6">
              <w:rPr>
                <w:rFonts w:ascii="Times New Roman" w:hAnsi="Times New Roman" w:cs="Times New Roman"/>
                <w:sz w:val="24"/>
                <w:szCs w:val="24"/>
              </w:rPr>
              <w:t xml:space="preserve"> почте, с помощью электронных </w:t>
            </w: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D3C" w:rsidRPr="00EC12F6" w:rsidTr="00533C7C">
        <w:tc>
          <w:tcPr>
            <w:tcW w:w="8659" w:type="dxa"/>
            <w:gridSpan w:val="3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2. Оценка качества образовательной деятельности организации, касающейся комфортности условий, в которых осуществляется образовательная деятельность (от 0 до 10 баллов)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</w:t>
            </w:r>
            <w:r w:rsidRPr="00EC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здоровья, организации питания обучающихся</w:t>
            </w:r>
          </w:p>
        </w:tc>
        <w:tc>
          <w:tcPr>
            <w:tcW w:w="2279" w:type="dxa"/>
          </w:tcPr>
          <w:p w:rsidR="00E92D3C" w:rsidRPr="00EC12F6" w:rsidRDefault="00A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279" w:type="dxa"/>
          </w:tcPr>
          <w:p w:rsidR="00E92D3C" w:rsidRPr="00EC12F6" w:rsidRDefault="00A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:rsidR="00E92D3C" w:rsidRPr="00EC12F6" w:rsidRDefault="00E9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279" w:type="dxa"/>
          </w:tcPr>
          <w:p w:rsidR="00E92D3C" w:rsidRPr="00EC12F6" w:rsidRDefault="00A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63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279" w:type="dxa"/>
          </w:tcPr>
          <w:p w:rsidR="00E92D3C" w:rsidRPr="00EC12F6" w:rsidRDefault="00A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3C7C" w:rsidRPr="00EC12F6" w:rsidTr="00533C7C">
        <w:tc>
          <w:tcPr>
            <w:tcW w:w="8659" w:type="dxa"/>
            <w:gridSpan w:val="3"/>
          </w:tcPr>
          <w:p w:rsidR="007E159C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качества образовательной деятельности организаций, касающейся доброжелательности, вежливости, компетентности работников (на основе опросов и социологических исследований) </w:t>
            </w:r>
          </w:p>
          <w:p w:rsidR="00533C7C" w:rsidRPr="00EC12F6" w:rsidRDefault="007E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33C7C" w:rsidRPr="00EC12F6">
              <w:rPr>
                <w:rFonts w:ascii="Times New Roman" w:hAnsi="Times New Roman" w:cs="Times New Roman"/>
                <w:sz w:val="24"/>
                <w:szCs w:val="24"/>
              </w:rPr>
              <w:t>(от 0 до 100 процентов)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63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в том числе:</w:t>
            </w:r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63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79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533C7C" w:rsidRPr="00EC12F6" w:rsidTr="00533C7C">
        <w:tc>
          <w:tcPr>
            <w:tcW w:w="8659" w:type="dxa"/>
            <w:gridSpan w:val="3"/>
          </w:tcPr>
          <w:p w:rsidR="00533C7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 xml:space="preserve">4. Оценка качества образовательной деятельности организаций, касающиеся удовлетворенности качеством образовательной деятельности организаций </w:t>
            </w:r>
            <w:r w:rsidR="007E1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(от 0 до 100 процентов)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63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79" w:type="dxa"/>
          </w:tcPr>
          <w:p w:rsidR="00E92D3C" w:rsidRPr="00EC12F6" w:rsidRDefault="00EC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63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79" w:type="dxa"/>
          </w:tcPr>
          <w:p w:rsidR="00E92D3C" w:rsidRPr="00EC12F6" w:rsidRDefault="00EC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92D3C" w:rsidRPr="00EC12F6" w:rsidTr="00533C7C">
        <w:tc>
          <w:tcPr>
            <w:tcW w:w="817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63" w:type="dxa"/>
          </w:tcPr>
          <w:p w:rsidR="00E92D3C" w:rsidRPr="00EC12F6" w:rsidRDefault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79" w:type="dxa"/>
          </w:tcPr>
          <w:p w:rsidR="00E92D3C" w:rsidRPr="00EC12F6" w:rsidRDefault="00EC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F6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</w:tbl>
    <w:p w:rsidR="00E92D3C" w:rsidRPr="00EC12F6" w:rsidRDefault="00E92D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D3C" w:rsidRPr="00EC12F6" w:rsidSect="00A165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3C"/>
    <w:rsid w:val="00391861"/>
    <w:rsid w:val="004B7BD3"/>
    <w:rsid w:val="00533C7C"/>
    <w:rsid w:val="005F7CB2"/>
    <w:rsid w:val="007E159C"/>
    <w:rsid w:val="00A165F2"/>
    <w:rsid w:val="00E92D3C"/>
    <w:rsid w:val="00E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4297-D475-4244-B783-7DBE72EC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5</cp:revision>
  <cp:lastPrinted>2017-04-28T12:12:00Z</cp:lastPrinted>
  <dcterms:created xsi:type="dcterms:W3CDTF">2017-04-28T09:22:00Z</dcterms:created>
  <dcterms:modified xsi:type="dcterms:W3CDTF">2017-04-28T12:34:00Z</dcterms:modified>
</cp:coreProperties>
</file>