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24" w:rsidRDefault="001D3424" w:rsidP="002A4742">
      <w:pPr>
        <w:spacing w:after="0"/>
        <w:jc w:val="center"/>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5940425" cy="8135125"/>
            <wp:effectExtent l="0" t="0" r="3175" b="0"/>
            <wp:docPr id="1" name="Рисунок 1" descr="C:\Users\Мидка\Pictures\2018_04_20\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дка\Pictures\2018_04_20\положение.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35125"/>
                    </a:xfrm>
                    <a:prstGeom prst="rect">
                      <a:avLst/>
                    </a:prstGeom>
                    <a:noFill/>
                    <a:ln>
                      <a:noFill/>
                    </a:ln>
                  </pic:spPr>
                </pic:pic>
              </a:graphicData>
            </a:graphic>
          </wp:inline>
        </w:drawing>
      </w:r>
      <w:r w:rsidR="005559A2" w:rsidRPr="005559A2">
        <w:rPr>
          <w:rFonts w:ascii="Helvetica" w:eastAsia="Times New Roman" w:hAnsi="Helvetica" w:cs="Helvetica"/>
          <w:color w:val="333333"/>
          <w:sz w:val="21"/>
          <w:szCs w:val="21"/>
          <w:lang w:eastAsia="ru-RU"/>
        </w:rPr>
        <w:t> </w:t>
      </w:r>
    </w:p>
    <w:p w:rsidR="001D3424" w:rsidRDefault="001D3424" w:rsidP="002A4742">
      <w:pPr>
        <w:spacing w:after="0"/>
        <w:jc w:val="center"/>
        <w:rPr>
          <w:rFonts w:ascii="Helvetica" w:eastAsia="Times New Roman" w:hAnsi="Helvetica" w:cs="Helvetica"/>
          <w:color w:val="333333"/>
          <w:sz w:val="21"/>
          <w:szCs w:val="21"/>
          <w:lang w:eastAsia="ru-RU"/>
        </w:rPr>
      </w:pPr>
    </w:p>
    <w:p w:rsidR="001D3424" w:rsidRDefault="001D3424" w:rsidP="002A4742">
      <w:pPr>
        <w:spacing w:after="0"/>
        <w:jc w:val="center"/>
        <w:rPr>
          <w:rFonts w:ascii="Helvetica" w:eastAsia="Times New Roman" w:hAnsi="Helvetica" w:cs="Helvetica"/>
          <w:color w:val="333333"/>
          <w:sz w:val="21"/>
          <w:szCs w:val="21"/>
          <w:lang w:eastAsia="ru-RU"/>
        </w:rPr>
      </w:pPr>
    </w:p>
    <w:p w:rsidR="00660C3D" w:rsidRDefault="00660C3D" w:rsidP="00660C3D">
      <w:pPr>
        <w:jc w:val="center"/>
        <w:rPr>
          <w:rFonts w:ascii="Times New Roman" w:hAnsi="Times New Roman" w:cs="Times New Roman"/>
          <w:b/>
          <w:sz w:val="28"/>
          <w:szCs w:val="28"/>
        </w:rPr>
      </w:pPr>
    </w:p>
    <w:p w:rsidR="001D3424" w:rsidRDefault="001D3424" w:rsidP="00660C3D">
      <w:pPr>
        <w:jc w:val="center"/>
        <w:rPr>
          <w:rFonts w:ascii="Times New Roman" w:hAnsi="Times New Roman" w:cs="Times New Roman"/>
          <w:b/>
          <w:sz w:val="28"/>
          <w:szCs w:val="28"/>
        </w:rPr>
      </w:pPr>
    </w:p>
    <w:p w:rsidR="001D3424" w:rsidRPr="0054471F" w:rsidRDefault="001D3424" w:rsidP="00660C3D">
      <w:pPr>
        <w:jc w:val="center"/>
        <w:rPr>
          <w:rFonts w:ascii="Times New Roman" w:hAnsi="Times New Roman" w:cs="Times New Roman"/>
          <w:b/>
          <w:sz w:val="28"/>
          <w:szCs w:val="28"/>
        </w:rPr>
      </w:pPr>
    </w:p>
    <w:p w:rsidR="005559A2" w:rsidRPr="0054471F" w:rsidRDefault="002A4742" w:rsidP="00660C3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proofErr w:type="gramStart"/>
      <w:r w:rsidR="00660C3D" w:rsidRPr="0054471F">
        <w:rPr>
          <w:rFonts w:ascii="Times New Roman" w:eastAsia="Times New Roman" w:hAnsi="Times New Roman" w:cs="Times New Roman"/>
          <w:sz w:val="28"/>
          <w:szCs w:val="28"/>
          <w:lang w:eastAsia="ru-RU"/>
        </w:rPr>
        <w:t>Самообследование</w:t>
      </w:r>
      <w:proofErr w:type="spellEnd"/>
      <w:r w:rsidR="00660C3D" w:rsidRPr="0054471F">
        <w:rPr>
          <w:rFonts w:ascii="Times New Roman" w:eastAsia="Times New Roman" w:hAnsi="Times New Roman" w:cs="Times New Roman"/>
          <w:sz w:val="28"/>
          <w:szCs w:val="28"/>
          <w:lang w:eastAsia="ru-RU"/>
        </w:rPr>
        <w:t xml:space="preserve"> деятельности</w:t>
      </w:r>
      <w:r w:rsidR="00660C3D" w:rsidRPr="0054471F">
        <w:rPr>
          <w:rFonts w:ascii="Times New Roman" w:eastAsia="Times New Roman" w:hAnsi="Times New Roman" w:cs="Times New Roman"/>
          <w:b/>
          <w:bCs/>
          <w:sz w:val="28"/>
          <w:szCs w:val="28"/>
          <w:lang w:eastAsia="ru-RU"/>
        </w:rPr>
        <w:t xml:space="preserve"> </w:t>
      </w:r>
      <w:r w:rsidR="007F4C6F" w:rsidRPr="0054471F">
        <w:rPr>
          <w:rFonts w:ascii="Times New Roman" w:eastAsia="Times New Roman" w:hAnsi="Times New Roman" w:cs="Times New Roman"/>
          <w:bCs/>
          <w:sz w:val="28"/>
          <w:szCs w:val="28"/>
          <w:lang w:eastAsia="ru-RU"/>
        </w:rPr>
        <w:t>муниципального казенного  дошкольного образовательного учреждения</w:t>
      </w:r>
      <w:r w:rsidR="00660C3D" w:rsidRPr="0054471F">
        <w:rPr>
          <w:rFonts w:ascii="Times New Roman" w:eastAsia="Times New Roman" w:hAnsi="Times New Roman" w:cs="Times New Roman"/>
          <w:bCs/>
          <w:sz w:val="28"/>
          <w:szCs w:val="28"/>
          <w:lang w:eastAsia="ru-RU"/>
        </w:rPr>
        <w:t xml:space="preserve">  «Детский сад №60»</w:t>
      </w:r>
      <w:r w:rsidR="00660C3D" w:rsidRPr="0054471F">
        <w:rPr>
          <w:rFonts w:ascii="Times New Roman" w:eastAsia="Times New Roman" w:hAnsi="Times New Roman" w:cs="Times New Roman"/>
          <w:bCs/>
          <w:sz w:val="28"/>
          <w:szCs w:val="28"/>
          <w:lang w:eastAsia="ru-RU"/>
        </w:rPr>
        <w:br/>
        <w:t>городского округа Нальчик Кабардино-Балкарской Республики</w:t>
      </w:r>
      <w:r w:rsidR="00660C3D" w:rsidRPr="0054471F">
        <w:rPr>
          <w:rFonts w:ascii="Times New Roman" w:eastAsia="Times New Roman" w:hAnsi="Times New Roman" w:cs="Times New Roman"/>
          <w:bCs/>
          <w:sz w:val="28"/>
          <w:szCs w:val="28"/>
          <w:lang w:eastAsia="ru-RU"/>
        </w:rPr>
        <w:br/>
      </w:r>
      <w:r w:rsidR="00660C3D" w:rsidRPr="0054471F">
        <w:rPr>
          <w:rFonts w:ascii="Times New Roman" w:eastAsia="Times New Roman" w:hAnsi="Times New Roman" w:cs="Times New Roman"/>
          <w:sz w:val="28"/>
          <w:szCs w:val="28"/>
          <w:lang w:eastAsia="ru-RU"/>
        </w:rPr>
        <w:t xml:space="preserve"> (далее ДОУ) составлено в соответствии  с п.3 части 2 статьи 29 Федерального закона от 29 декабря 2012 г. № 273-ФЗ «Об образовании в Российской Федерации», </w:t>
      </w:r>
      <w:r w:rsidR="00660C3D" w:rsidRPr="0054471F">
        <w:rPr>
          <w:rFonts w:ascii="Times New Roman" w:hAnsi="Times New Roman" w:cs="Times New Roman"/>
          <w:sz w:val="28"/>
          <w:szCs w:val="28"/>
        </w:rPr>
        <w:t>на основании  внесенных изменений в  приказ Министерства образования и науки Российской Федерации от 14.06.13г № 462 « Об утверждении Порядка проведения</w:t>
      </w:r>
      <w:proofErr w:type="gramEnd"/>
      <w:r w:rsidR="00660C3D" w:rsidRPr="0054471F">
        <w:rPr>
          <w:rFonts w:ascii="Times New Roman" w:hAnsi="Times New Roman" w:cs="Times New Roman"/>
          <w:sz w:val="28"/>
          <w:szCs w:val="28"/>
        </w:rPr>
        <w:t xml:space="preserve"> </w:t>
      </w:r>
      <w:proofErr w:type="spellStart"/>
      <w:r w:rsidR="00660C3D" w:rsidRPr="0054471F">
        <w:rPr>
          <w:rFonts w:ascii="Times New Roman" w:hAnsi="Times New Roman" w:cs="Times New Roman"/>
          <w:sz w:val="28"/>
          <w:szCs w:val="28"/>
        </w:rPr>
        <w:t>самообследования</w:t>
      </w:r>
      <w:proofErr w:type="spellEnd"/>
      <w:r w:rsidR="00660C3D" w:rsidRPr="0054471F">
        <w:rPr>
          <w:rFonts w:ascii="Times New Roman" w:hAnsi="Times New Roman" w:cs="Times New Roman"/>
          <w:sz w:val="28"/>
          <w:szCs w:val="28"/>
        </w:rPr>
        <w:t xml:space="preserve"> образовательной организации», утвержденные приказом Министерства образования и науки Российской Федерации от 14.12.2017г. № 1218.</w:t>
      </w:r>
      <w:r w:rsidR="005559A2" w:rsidRPr="0054471F">
        <w:rPr>
          <w:rFonts w:ascii="Times New Roman" w:eastAsia="Times New Roman" w:hAnsi="Times New Roman" w:cs="Times New Roman"/>
          <w:sz w:val="28"/>
          <w:szCs w:val="28"/>
          <w:lang w:eastAsia="ru-RU"/>
        </w:rPr>
        <w:t>.</w:t>
      </w:r>
    </w:p>
    <w:p w:rsidR="005559A2" w:rsidRPr="0054471F" w:rsidRDefault="005559A2" w:rsidP="005559A2">
      <w:pPr>
        <w:shd w:val="clear" w:color="auto" w:fill="FFFFFF"/>
        <w:spacing w:after="0"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w:t>
      </w:r>
    </w:p>
    <w:p w:rsidR="005559A2" w:rsidRPr="0054471F" w:rsidRDefault="005559A2" w:rsidP="005559A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4471F">
        <w:rPr>
          <w:rFonts w:ascii="Times New Roman" w:eastAsia="Times New Roman" w:hAnsi="Times New Roman" w:cs="Times New Roman"/>
          <w:b/>
          <w:bCs/>
          <w:sz w:val="28"/>
          <w:szCs w:val="28"/>
          <w:lang w:eastAsia="ru-RU"/>
        </w:rPr>
        <w:t> Аналитическая часть</w:t>
      </w:r>
    </w:p>
    <w:p w:rsidR="005559A2" w:rsidRPr="0054471F" w:rsidRDefault="005559A2" w:rsidP="005559A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w:t>
      </w:r>
      <w:r w:rsidR="007F4C6F" w:rsidRPr="009F590C">
        <w:rPr>
          <w:rFonts w:ascii="Times New Roman" w:eastAsia="Times New Roman" w:hAnsi="Times New Roman" w:cs="Times New Roman"/>
          <w:b/>
          <w:sz w:val="28"/>
          <w:szCs w:val="28"/>
          <w:lang w:eastAsia="ru-RU"/>
        </w:rPr>
        <w:t>Раздел 1</w:t>
      </w:r>
      <w:r w:rsidR="001A1F36" w:rsidRPr="009F590C">
        <w:rPr>
          <w:rFonts w:ascii="Times New Roman" w:eastAsia="Times New Roman" w:hAnsi="Times New Roman" w:cs="Times New Roman"/>
          <w:b/>
          <w:sz w:val="28"/>
          <w:szCs w:val="28"/>
          <w:lang w:eastAsia="ru-RU"/>
        </w:rPr>
        <w:t>.</w:t>
      </w:r>
      <w:r w:rsidR="001A1F36" w:rsidRPr="0054471F">
        <w:rPr>
          <w:rFonts w:ascii="Times New Roman" w:eastAsia="Times New Roman" w:hAnsi="Times New Roman" w:cs="Times New Roman"/>
          <w:sz w:val="28"/>
          <w:szCs w:val="28"/>
          <w:lang w:eastAsia="ru-RU"/>
        </w:rPr>
        <w:t xml:space="preserve"> </w:t>
      </w:r>
      <w:r w:rsidR="007F4C6F" w:rsidRPr="0054471F">
        <w:rPr>
          <w:rFonts w:ascii="Times New Roman" w:eastAsia="Times New Roman" w:hAnsi="Times New Roman" w:cs="Times New Roman"/>
          <w:sz w:val="28"/>
          <w:szCs w:val="28"/>
          <w:lang w:eastAsia="ru-RU"/>
        </w:rPr>
        <w:t xml:space="preserve"> Организационно-правовое обеспечение образовательной деятельности</w:t>
      </w:r>
    </w:p>
    <w:tbl>
      <w:tblPr>
        <w:tblStyle w:val="a3"/>
        <w:tblW w:w="0" w:type="auto"/>
        <w:tblLook w:val="04A0" w:firstRow="1" w:lastRow="0" w:firstColumn="1" w:lastColumn="0" w:noHBand="0" w:noVBand="1"/>
      </w:tblPr>
      <w:tblGrid>
        <w:gridCol w:w="4785"/>
        <w:gridCol w:w="4786"/>
      </w:tblGrid>
      <w:tr w:rsidR="007F4C6F" w:rsidRPr="0054471F" w:rsidTr="007B0882">
        <w:tc>
          <w:tcPr>
            <w:tcW w:w="4785" w:type="dxa"/>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 xml:space="preserve">Название (по уставу) </w:t>
            </w:r>
          </w:p>
        </w:tc>
        <w:tc>
          <w:tcPr>
            <w:tcW w:w="4786" w:type="dxa"/>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Муниципальное казенное дошкольное образовательное учреждение «Детский сад№60» городского округа Нальчик Кабардино-Балкарской  Республики</w:t>
            </w:r>
          </w:p>
        </w:tc>
      </w:tr>
      <w:tr w:rsidR="007F4C6F" w:rsidRPr="0054471F" w:rsidTr="007B0882">
        <w:tc>
          <w:tcPr>
            <w:tcW w:w="4785" w:type="dxa"/>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Сокращенное наименование учреждения</w:t>
            </w:r>
          </w:p>
        </w:tc>
        <w:tc>
          <w:tcPr>
            <w:tcW w:w="4786" w:type="dxa"/>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МКДОУ ДС №60</w:t>
            </w:r>
          </w:p>
        </w:tc>
      </w:tr>
      <w:tr w:rsidR="007F4C6F" w:rsidRPr="0054471F" w:rsidTr="007B0882">
        <w:tc>
          <w:tcPr>
            <w:tcW w:w="4785" w:type="dxa"/>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Тип</w:t>
            </w:r>
          </w:p>
        </w:tc>
        <w:tc>
          <w:tcPr>
            <w:tcW w:w="4786" w:type="dxa"/>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дошкольное образовательное учреждение</w:t>
            </w:r>
          </w:p>
        </w:tc>
      </w:tr>
      <w:tr w:rsidR="007F4C6F" w:rsidRPr="0054471F" w:rsidTr="007B0882">
        <w:tc>
          <w:tcPr>
            <w:tcW w:w="4785" w:type="dxa"/>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Организационно-правовая форма</w:t>
            </w:r>
          </w:p>
        </w:tc>
        <w:tc>
          <w:tcPr>
            <w:tcW w:w="4786" w:type="dxa"/>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муниципальное</w:t>
            </w:r>
          </w:p>
        </w:tc>
      </w:tr>
      <w:tr w:rsidR="007F4C6F" w:rsidRPr="0054471F" w:rsidTr="007B0882">
        <w:tc>
          <w:tcPr>
            <w:tcW w:w="4785" w:type="dxa"/>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Учредитель</w:t>
            </w:r>
          </w:p>
        </w:tc>
        <w:tc>
          <w:tcPr>
            <w:tcW w:w="4786" w:type="dxa"/>
          </w:tcPr>
          <w:p w:rsidR="007F4C6F" w:rsidRPr="0054471F" w:rsidRDefault="007F4C6F" w:rsidP="007B0882">
            <w:pPr>
              <w:rPr>
                <w:rFonts w:ascii="Times New Roman" w:hAnsi="Times New Roman" w:cs="Times New Roman"/>
                <w:sz w:val="28"/>
                <w:szCs w:val="28"/>
              </w:rPr>
            </w:pPr>
            <w:r w:rsidRPr="0054471F">
              <w:rPr>
                <w:rFonts w:ascii="Times New Roman" w:eastAsia="Times New Roman" w:hAnsi="Times New Roman" w:cs="Times New Roman"/>
                <w:sz w:val="28"/>
                <w:szCs w:val="28"/>
                <w:lang w:eastAsia="ru-RU"/>
              </w:rPr>
              <w:t>Администрация   городского округа  Нальчик</w:t>
            </w:r>
          </w:p>
        </w:tc>
      </w:tr>
      <w:tr w:rsidR="007F4C6F" w:rsidRPr="0054471F" w:rsidTr="007B0882">
        <w:tc>
          <w:tcPr>
            <w:tcW w:w="4785" w:type="dxa"/>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Год основания</w:t>
            </w:r>
          </w:p>
        </w:tc>
        <w:tc>
          <w:tcPr>
            <w:tcW w:w="4786" w:type="dxa"/>
          </w:tcPr>
          <w:p w:rsidR="007F4C6F" w:rsidRPr="0054471F" w:rsidRDefault="00DF6439" w:rsidP="007B0882">
            <w:pPr>
              <w:rPr>
                <w:rFonts w:ascii="Times New Roman" w:hAnsi="Times New Roman" w:cs="Times New Roman"/>
                <w:sz w:val="28"/>
                <w:szCs w:val="28"/>
              </w:rPr>
            </w:pPr>
            <w:r w:rsidRPr="0054471F">
              <w:rPr>
                <w:rFonts w:ascii="Times New Roman" w:hAnsi="Times New Roman" w:cs="Times New Roman"/>
                <w:sz w:val="28"/>
                <w:szCs w:val="28"/>
              </w:rPr>
              <w:t>1977</w:t>
            </w:r>
            <w:r w:rsidR="00572E90">
              <w:rPr>
                <w:rFonts w:ascii="Times New Roman" w:hAnsi="Times New Roman" w:cs="Times New Roman"/>
                <w:sz w:val="28"/>
                <w:szCs w:val="28"/>
              </w:rPr>
              <w:t xml:space="preserve"> год</w:t>
            </w:r>
          </w:p>
        </w:tc>
      </w:tr>
      <w:tr w:rsidR="007F4C6F" w:rsidRPr="0054471F" w:rsidTr="007B0882">
        <w:tc>
          <w:tcPr>
            <w:tcW w:w="4785" w:type="dxa"/>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Юридический адрес</w:t>
            </w:r>
          </w:p>
        </w:tc>
        <w:tc>
          <w:tcPr>
            <w:tcW w:w="4786" w:type="dxa"/>
          </w:tcPr>
          <w:p w:rsidR="007F4C6F" w:rsidRPr="0054471F" w:rsidRDefault="00DF6439" w:rsidP="007B0882">
            <w:pPr>
              <w:rPr>
                <w:rFonts w:ascii="Times New Roman" w:hAnsi="Times New Roman" w:cs="Times New Roman"/>
                <w:sz w:val="28"/>
                <w:szCs w:val="28"/>
              </w:rPr>
            </w:pPr>
            <w:r w:rsidRPr="0054471F">
              <w:rPr>
                <w:rFonts w:ascii="Times New Roman" w:eastAsia="Times New Roman" w:hAnsi="Times New Roman" w:cs="Times New Roman"/>
                <w:bCs/>
                <w:sz w:val="28"/>
                <w:szCs w:val="28"/>
                <w:shd w:val="clear" w:color="auto" w:fill="FFFFFF"/>
                <w:lang w:eastAsia="ru-RU"/>
              </w:rPr>
              <w:t>360024, КБР,</w:t>
            </w:r>
            <w:r w:rsidR="00572E90">
              <w:rPr>
                <w:rFonts w:ascii="Times New Roman" w:eastAsia="Times New Roman" w:hAnsi="Times New Roman" w:cs="Times New Roman"/>
                <w:bCs/>
                <w:sz w:val="28"/>
                <w:szCs w:val="28"/>
                <w:shd w:val="clear" w:color="auto" w:fill="FFFFFF"/>
                <w:lang w:eastAsia="ru-RU"/>
              </w:rPr>
              <w:t xml:space="preserve"> </w:t>
            </w:r>
            <w:r w:rsidRPr="0054471F">
              <w:rPr>
                <w:rFonts w:ascii="Times New Roman" w:eastAsia="Times New Roman" w:hAnsi="Times New Roman" w:cs="Times New Roman"/>
                <w:bCs/>
                <w:sz w:val="28"/>
                <w:szCs w:val="28"/>
                <w:shd w:val="clear" w:color="auto" w:fill="FFFFFF"/>
                <w:lang w:eastAsia="ru-RU"/>
              </w:rPr>
              <w:t>г. Нальчик,</w:t>
            </w:r>
            <w:r w:rsidR="00572E90">
              <w:rPr>
                <w:rFonts w:ascii="Times New Roman" w:eastAsia="Times New Roman" w:hAnsi="Times New Roman" w:cs="Times New Roman"/>
                <w:bCs/>
                <w:sz w:val="28"/>
                <w:szCs w:val="28"/>
                <w:shd w:val="clear" w:color="auto" w:fill="FFFFFF"/>
                <w:lang w:eastAsia="ru-RU"/>
              </w:rPr>
              <w:t xml:space="preserve"> </w:t>
            </w:r>
            <w:r w:rsidRPr="0054471F">
              <w:rPr>
                <w:rFonts w:ascii="Times New Roman" w:eastAsia="Times New Roman" w:hAnsi="Times New Roman" w:cs="Times New Roman"/>
                <w:bCs/>
                <w:sz w:val="28"/>
                <w:szCs w:val="28"/>
                <w:shd w:val="clear" w:color="auto" w:fill="FFFFFF"/>
                <w:lang w:eastAsia="ru-RU"/>
              </w:rPr>
              <w:t xml:space="preserve">ул. </w:t>
            </w:r>
            <w:proofErr w:type="gramStart"/>
            <w:r w:rsidRPr="0054471F">
              <w:rPr>
                <w:rFonts w:ascii="Times New Roman" w:eastAsia="Times New Roman" w:hAnsi="Times New Roman" w:cs="Times New Roman"/>
                <w:bCs/>
                <w:sz w:val="28"/>
                <w:szCs w:val="28"/>
                <w:shd w:val="clear" w:color="auto" w:fill="FFFFFF"/>
                <w:lang w:eastAsia="ru-RU"/>
              </w:rPr>
              <w:t>Ингушская</w:t>
            </w:r>
            <w:proofErr w:type="gramEnd"/>
            <w:r w:rsidRPr="0054471F">
              <w:rPr>
                <w:rFonts w:ascii="Times New Roman" w:eastAsia="Times New Roman" w:hAnsi="Times New Roman" w:cs="Times New Roman"/>
                <w:bCs/>
                <w:sz w:val="28"/>
                <w:szCs w:val="28"/>
                <w:shd w:val="clear" w:color="auto" w:fill="FFFFFF"/>
                <w:lang w:eastAsia="ru-RU"/>
              </w:rPr>
              <w:t xml:space="preserve"> 9а</w:t>
            </w:r>
            <w:r w:rsidRPr="0054471F">
              <w:rPr>
                <w:rFonts w:ascii="Times New Roman" w:eastAsia="Times New Roman" w:hAnsi="Times New Roman" w:cs="Times New Roman"/>
                <w:sz w:val="28"/>
                <w:szCs w:val="28"/>
                <w:shd w:val="clear" w:color="auto" w:fill="FFFFFF"/>
                <w:lang w:eastAsia="ru-RU"/>
              </w:rPr>
              <w:t>.</w:t>
            </w:r>
          </w:p>
        </w:tc>
      </w:tr>
      <w:tr w:rsidR="007F4C6F" w:rsidRPr="0054471F" w:rsidTr="007B0882">
        <w:tc>
          <w:tcPr>
            <w:tcW w:w="4785" w:type="dxa"/>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телефон</w:t>
            </w:r>
          </w:p>
        </w:tc>
        <w:tc>
          <w:tcPr>
            <w:tcW w:w="4786" w:type="dxa"/>
          </w:tcPr>
          <w:p w:rsidR="00DF6439" w:rsidRPr="0054471F" w:rsidRDefault="00DF6439" w:rsidP="00DF6439">
            <w:pPr>
              <w:shd w:val="clear" w:color="auto" w:fill="FFFFFF"/>
              <w:ind w:right="-697"/>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shd w:val="clear" w:color="auto" w:fill="FFFFFF"/>
                <w:lang w:eastAsia="ru-RU"/>
              </w:rPr>
              <w:t> </w:t>
            </w:r>
            <w:r w:rsidRPr="0054471F">
              <w:rPr>
                <w:rFonts w:ascii="Times New Roman" w:eastAsia="Times New Roman" w:hAnsi="Times New Roman" w:cs="Times New Roman"/>
                <w:bCs/>
                <w:sz w:val="28"/>
                <w:szCs w:val="28"/>
                <w:shd w:val="clear" w:color="auto" w:fill="FFFFFF"/>
                <w:lang w:eastAsia="ru-RU"/>
              </w:rPr>
              <w:t>8(8662)97-65-32, 8(8662)97-63-89</w:t>
            </w:r>
          </w:p>
          <w:p w:rsidR="007F4C6F" w:rsidRPr="0054471F" w:rsidRDefault="007F4C6F" w:rsidP="007B0882">
            <w:pPr>
              <w:rPr>
                <w:rFonts w:ascii="Times New Roman" w:hAnsi="Times New Roman" w:cs="Times New Roman"/>
                <w:sz w:val="28"/>
                <w:szCs w:val="28"/>
              </w:rPr>
            </w:pPr>
          </w:p>
        </w:tc>
      </w:tr>
      <w:tr w:rsidR="007F4C6F" w:rsidRPr="0054471F" w:rsidTr="007B0882">
        <w:tc>
          <w:tcPr>
            <w:tcW w:w="4785" w:type="dxa"/>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e-</w:t>
            </w:r>
            <w:proofErr w:type="spellStart"/>
            <w:r w:rsidRPr="0054471F">
              <w:rPr>
                <w:rFonts w:ascii="Times New Roman" w:hAnsi="Times New Roman" w:cs="Times New Roman"/>
                <w:sz w:val="28"/>
                <w:szCs w:val="28"/>
              </w:rPr>
              <w:t>mail</w:t>
            </w:r>
            <w:proofErr w:type="spellEnd"/>
          </w:p>
        </w:tc>
        <w:tc>
          <w:tcPr>
            <w:tcW w:w="4786" w:type="dxa"/>
          </w:tcPr>
          <w:p w:rsidR="007F4C6F" w:rsidRPr="0054471F" w:rsidRDefault="001A1F36" w:rsidP="007B0882">
            <w:pPr>
              <w:rPr>
                <w:rFonts w:ascii="Times New Roman" w:hAnsi="Times New Roman" w:cs="Times New Roman"/>
                <w:sz w:val="28"/>
                <w:szCs w:val="28"/>
              </w:rPr>
            </w:pPr>
            <w:proofErr w:type="spellStart"/>
            <w:r w:rsidRPr="0054471F">
              <w:rPr>
                <w:rFonts w:ascii="Times New Roman" w:eastAsia="Times New Roman" w:hAnsi="Times New Roman" w:cs="Times New Roman"/>
                <w:sz w:val="28"/>
                <w:szCs w:val="28"/>
                <w:u w:val="single"/>
                <w:shd w:val="clear" w:color="auto" w:fill="FFFFFF"/>
                <w:lang w:val="en-US" w:eastAsia="ru-RU"/>
              </w:rPr>
              <w:t>nshds</w:t>
            </w:r>
            <w:proofErr w:type="spellEnd"/>
            <w:r w:rsidRPr="0054471F">
              <w:rPr>
                <w:rFonts w:ascii="Times New Roman" w:eastAsia="Times New Roman" w:hAnsi="Times New Roman" w:cs="Times New Roman"/>
                <w:sz w:val="28"/>
                <w:szCs w:val="28"/>
                <w:u w:val="single"/>
                <w:shd w:val="clear" w:color="auto" w:fill="FFFFFF"/>
                <w:lang w:eastAsia="ru-RU"/>
              </w:rPr>
              <w:t xml:space="preserve">-60@ </w:t>
            </w:r>
            <w:r w:rsidRPr="0054471F">
              <w:rPr>
                <w:rFonts w:ascii="Times New Roman" w:eastAsia="Times New Roman" w:hAnsi="Times New Roman" w:cs="Times New Roman"/>
                <w:sz w:val="28"/>
                <w:szCs w:val="28"/>
                <w:u w:val="single"/>
                <w:shd w:val="clear" w:color="auto" w:fill="FFFFFF"/>
                <w:lang w:val="en-US" w:eastAsia="ru-RU"/>
              </w:rPr>
              <w:t>mail</w:t>
            </w:r>
            <w:r w:rsidRPr="0054471F">
              <w:rPr>
                <w:rFonts w:ascii="Times New Roman" w:eastAsia="Times New Roman" w:hAnsi="Times New Roman" w:cs="Times New Roman"/>
                <w:sz w:val="28"/>
                <w:szCs w:val="28"/>
                <w:u w:val="single"/>
                <w:shd w:val="clear" w:color="auto" w:fill="FFFFFF"/>
                <w:lang w:eastAsia="ru-RU"/>
              </w:rPr>
              <w:t>.</w:t>
            </w:r>
            <w:proofErr w:type="spellStart"/>
            <w:r w:rsidRPr="0054471F">
              <w:rPr>
                <w:rFonts w:ascii="Times New Roman" w:eastAsia="Times New Roman" w:hAnsi="Times New Roman" w:cs="Times New Roman"/>
                <w:sz w:val="28"/>
                <w:szCs w:val="28"/>
                <w:u w:val="single"/>
                <w:shd w:val="clear" w:color="auto" w:fill="FFFFFF"/>
                <w:lang w:val="en-US" w:eastAsia="ru-RU"/>
              </w:rPr>
              <w:t>ru</w:t>
            </w:r>
            <w:proofErr w:type="spellEnd"/>
          </w:p>
        </w:tc>
      </w:tr>
      <w:tr w:rsidR="007F4C6F" w:rsidRPr="0054471F" w:rsidTr="007B0882">
        <w:tc>
          <w:tcPr>
            <w:tcW w:w="4785" w:type="dxa"/>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Адрес сайта в Интернете</w:t>
            </w:r>
          </w:p>
        </w:tc>
        <w:tc>
          <w:tcPr>
            <w:tcW w:w="4786" w:type="dxa"/>
          </w:tcPr>
          <w:p w:rsidR="002A4742" w:rsidRPr="002A4742" w:rsidRDefault="001A1F36" w:rsidP="007B0882">
            <w:pPr>
              <w:rPr>
                <w:rFonts w:ascii="Times New Roman" w:eastAsia="Times New Roman" w:hAnsi="Times New Roman" w:cs="Times New Roman"/>
                <w:sz w:val="28"/>
                <w:szCs w:val="28"/>
                <w:u w:val="single"/>
                <w:shd w:val="clear" w:color="auto" w:fill="FFFFFF"/>
                <w:lang w:eastAsia="ru-RU"/>
              </w:rPr>
            </w:pPr>
            <w:proofErr w:type="spellStart"/>
            <w:r w:rsidRPr="0054471F">
              <w:rPr>
                <w:rFonts w:ascii="Times New Roman" w:eastAsia="Times New Roman" w:hAnsi="Times New Roman" w:cs="Times New Roman"/>
                <w:sz w:val="28"/>
                <w:szCs w:val="28"/>
                <w:u w:val="single"/>
                <w:shd w:val="clear" w:color="auto" w:fill="FFFFFF"/>
                <w:lang w:val="en-US" w:eastAsia="ru-RU"/>
              </w:rPr>
              <w:t>nal</w:t>
            </w:r>
            <w:proofErr w:type="spellEnd"/>
            <w:r w:rsidRPr="0054471F">
              <w:rPr>
                <w:rFonts w:ascii="Times New Roman" w:eastAsia="Times New Roman" w:hAnsi="Times New Roman" w:cs="Times New Roman"/>
                <w:sz w:val="28"/>
                <w:szCs w:val="28"/>
                <w:u w:val="single"/>
                <w:shd w:val="clear" w:color="auto" w:fill="FFFFFF"/>
                <w:lang w:eastAsia="ru-RU"/>
              </w:rPr>
              <w:t>60</w:t>
            </w:r>
            <w:proofErr w:type="spellStart"/>
            <w:r w:rsidRPr="0054471F">
              <w:rPr>
                <w:rFonts w:ascii="Times New Roman" w:eastAsia="Times New Roman" w:hAnsi="Times New Roman" w:cs="Times New Roman"/>
                <w:sz w:val="28"/>
                <w:szCs w:val="28"/>
                <w:u w:val="single"/>
                <w:shd w:val="clear" w:color="auto" w:fill="FFFFFF"/>
                <w:lang w:val="en-US" w:eastAsia="ru-RU"/>
              </w:rPr>
              <w:t>nshds</w:t>
            </w:r>
            <w:proofErr w:type="spellEnd"/>
            <w:r w:rsidRPr="0054471F">
              <w:rPr>
                <w:rFonts w:ascii="Times New Roman" w:eastAsia="Times New Roman" w:hAnsi="Times New Roman" w:cs="Times New Roman"/>
                <w:sz w:val="28"/>
                <w:szCs w:val="28"/>
                <w:u w:val="single"/>
                <w:shd w:val="clear" w:color="auto" w:fill="FFFFFF"/>
                <w:lang w:eastAsia="ru-RU"/>
              </w:rPr>
              <w:t>.</w:t>
            </w:r>
            <w:proofErr w:type="spellStart"/>
            <w:r w:rsidRPr="0054471F">
              <w:rPr>
                <w:rFonts w:ascii="Times New Roman" w:eastAsia="Times New Roman" w:hAnsi="Times New Roman" w:cs="Times New Roman"/>
                <w:sz w:val="28"/>
                <w:szCs w:val="28"/>
                <w:u w:val="single"/>
                <w:shd w:val="clear" w:color="auto" w:fill="FFFFFF"/>
                <w:lang w:val="en-US" w:eastAsia="ru-RU"/>
              </w:rPr>
              <w:t>ru</w:t>
            </w:r>
            <w:proofErr w:type="spellEnd"/>
          </w:p>
        </w:tc>
      </w:tr>
      <w:tr w:rsidR="007F4C6F" w:rsidRPr="0054471F" w:rsidTr="001A1F36">
        <w:trPr>
          <w:trHeight w:val="575"/>
        </w:trPr>
        <w:tc>
          <w:tcPr>
            <w:tcW w:w="4785" w:type="dxa"/>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Режим работы</w:t>
            </w:r>
          </w:p>
        </w:tc>
        <w:tc>
          <w:tcPr>
            <w:tcW w:w="4786" w:type="dxa"/>
          </w:tcPr>
          <w:p w:rsidR="007F4C6F" w:rsidRPr="0054471F" w:rsidRDefault="001A1F36" w:rsidP="001A1F3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4471F">
              <w:rPr>
                <w:rFonts w:ascii="Times New Roman" w:eastAsia="Times New Roman" w:hAnsi="Times New Roman" w:cs="Times New Roman"/>
                <w:bCs/>
                <w:sz w:val="28"/>
                <w:szCs w:val="28"/>
                <w:lang w:eastAsia="ru-RU"/>
              </w:rPr>
              <w:t>7.00 до 19.00 выходные дни: суббота, воскресенье, нерабочие  праздничные дни.</w:t>
            </w:r>
          </w:p>
        </w:tc>
      </w:tr>
      <w:tr w:rsidR="007F4C6F" w:rsidRPr="0054471F" w:rsidTr="007B0882">
        <w:tc>
          <w:tcPr>
            <w:tcW w:w="4785" w:type="dxa"/>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Должность руководителя</w:t>
            </w:r>
          </w:p>
        </w:tc>
        <w:tc>
          <w:tcPr>
            <w:tcW w:w="4786" w:type="dxa"/>
          </w:tcPr>
          <w:p w:rsidR="007F4C6F" w:rsidRPr="0054471F" w:rsidRDefault="001A1F36" w:rsidP="007B0882">
            <w:pPr>
              <w:rPr>
                <w:rFonts w:ascii="Times New Roman" w:hAnsi="Times New Roman" w:cs="Times New Roman"/>
                <w:sz w:val="28"/>
                <w:szCs w:val="28"/>
              </w:rPr>
            </w:pPr>
            <w:r w:rsidRPr="0054471F">
              <w:rPr>
                <w:rFonts w:ascii="Times New Roman" w:hAnsi="Times New Roman" w:cs="Times New Roman"/>
                <w:sz w:val="28"/>
                <w:szCs w:val="28"/>
              </w:rPr>
              <w:t>заведующая</w:t>
            </w:r>
          </w:p>
        </w:tc>
      </w:tr>
      <w:tr w:rsidR="007F4C6F" w:rsidRPr="0054471F" w:rsidTr="007B0882">
        <w:tc>
          <w:tcPr>
            <w:tcW w:w="4785" w:type="dxa"/>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Фамилия, имя, отчество руководителя</w:t>
            </w:r>
          </w:p>
        </w:tc>
        <w:tc>
          <w:tcPr>
            <w:tcW w:w="4786" w:type="dxa"/>
          </w:tcPr>
          <w:p w:rsidR="007F4C6F" w:rsidRPr="0054471F" w:rsidRDefault="001A1F36" w:rsidP="007B0882">
            <w:pPr>
              <w:rPr>
                <w:rFonts w:ascii="Times New Roman" w:hAnsi="Times New Roman" w:cs="Times New Roman"/>
                <w:sz w:val="28"/>
                <w:szCs w:val="28"/>
              </w:rPr>
            </w:pPr>
            <w:r w:rsidRPr="0054471F">
              <w:rPr>
                <w:rFonts w:ascii="Times New Roman" w:hAnsi="Times New Roman" w:cs="Times New Roman"/>
                <w:sz w:val="28"/>
                <w:szCs w:val="28"/>
              </w:rPr>
              <w:t>Кашежева Ольга  Аркадьева</w:t>
            </w:r>
          </w:p>
        </w:tc>
      </w:tr>
      <w:tr w:rsidR="007F4C6F" w:rsidRPr="0054471F" w:rsidTr="007B0882">
        <w:tc>
          <w:tcPr>
            <w:tcW w:w="4785" w:type="dxa"/>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 xml:space="preserve">Лицензия на </w:t>
            </w:r>
            <w:proofErr w:type="gramStart"/>
            <w:r w:rsidRPr="0054471F">
              <w:rPr>
                <w:rFonts w:ascii="Times New Roman" w:hAnsi="Times New Roman" w:cs="Times New Roman"/>
                <w:sz w:val="28"/>
                <w:szCs w:val="28"/>
              </w:rPr>
              <w:t>право ведения</w:t>
            </w:r>
            <w:proofErr w:type="gramEnd"/>
            <w:r w:rsidRPr="0054471F">
              <w:rPr>
                <w:rFonts w:ascii="Times New Roman" w:hAnsi="Times New Roman" w:cs="Times New Roman"/>
                <w:sz w:val="28"/>
                <w:szCs w:val="28"/>
              </w:rPr>
              <w:t xml:space="preserve"> образовательной деятельности</w:t>
            </w:r>
          </w:p>
          <w:p w:rsidR="007F4C6F" w:rsidRPr="0054471F" w:rsidRDefault="007F4C6F" w:rsidP="007B0882">
            <w:pPr>
              <w:rPr>
                <w:rFonts w:ascii="Times New Roman" w:hAnsi="Times New Roman" w:cs="Times New Roman"/>
                <w:sz w:val="28"/>
                <w:szCs w:val="28"/>
              </w:rPr>
            </w:pPr>
          </w:p>
          <w:p w:rsidR="007F4C6F" w:rsidRPr="0054471F" w:rsidRDefault="007F4C6F" w:rsidP="007B0882">
            <w:pPr>
              <w:rPr>
                <w:rFonts w:ascii="Times New Roman" w:hAnsi="Times New Roman" w:cs="Times New Roman"/>
                <w:sz w:val="28"/>
                <w:szCs w:val="28"/>
              </w:rPr>
            </w:pPr>
          </w:p>
        </w:tc>
        <w:tc>
          <w:tcPr>
            <w:tcW w:w="4786" w:type="dxa"/>
          </w:tcPr>
          <w:p w:rsidR="001A1F36" w:rsidRPr="0054471F" w:rsidRDefault="001A1F36" w:rsidP="001A1F36">
            <w:pPr>
              <w:rPr>
                <w:rFonts w:ascii="Times New Roman" w:hAnsi="Times New Roman" w:cs="Times New Roman"/>
                <w:sz w:val="28"/>
                <w:szCs w:val="28"/>
              </w:rPr>
            </w:pPr>
            <w:r w:rsidRPr="0054471F">
              <w:rPr>
                <w:rFonts w:ascii="Times New Roman" w:hAnsi="Times New Roman" w:cs="Times New Roman"/>
                <w:sz w:val="28"/>
                <w:szCs w:val="28"/>
              </w:rPr>
              <w:lastRenderedPageBreak/>
              <w:t xml:space="preserve">лицензия </w:t>
            </w:r>
            <w:r w:rsidRPr="0054471F">
              <w:rPr>
                <w:rFonts w:ascii="Times New Roman" w:hAnsi="Times New Roman" w:cs="Times New Roman"/>
                <w:sz w:val="28"/>
                <w:szCs w:val="28"/>
                <w:u w:val="single"/>
              </w:rPr>
              <w:t>от "</w:t>
            </w:r>
            <w:r w:rsidR="002A4742">
              <w:rPr>
                <w:rFonts w:ascii="Times New Roman" w:hAnsi="Times New Roman" w:cs="Times New Roman"/>
                <w:sz w:val="28"/>
                <w:szCs w:val="28"/>
              </w:rPr>
              <w:t>27_"октября</w:t>
            </w:r>
            <w:r w:rsidRPr="0054471F">
              <w:rPr>
                <w:rFonts w:ascii="Times New Roman" w:hAnsi="Times New Roman" w:cs="Times New Roman"/>
                <w:sz w:val="28"/>
                <w:szCs w:val="28"/>
              </w:rPr>
              <w:t>2014 г. N _1733_</w:t>
            </w:r>
          </w:p>
          <w:p w:rsidR="001A1F36" w:rsidRPr="0054471F" w:rsidRDefault="00572E90" w:rsidP="001A1F36">
            <w:pP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выдана</w:t>
            </w:r>
            <w:proofErr w:type="gramEnd"/>
            <w:r>
              <w:rPr>
                <w:rFonts w:ascii="Times New Roman" w:hAnsi="Times New Roman" w:cs="Times New Roman"/>
                <w:sz w:val="28"/>
                <w:szCs w:val="28"/>
              </w:rPr>
              <w:t xml:space="preserve"> </w:t>
            </w:r>
            <w:r w:rsidR="001A1F36" w:rsidRPr="0054471F">
              <w:rPr>
                <w:rFonts w:ascii="Times New Roman" w:hAnsi="Times New Roman" w:cs="Times New Roman"/>
                <w:sz w:val="28"/>
                <w:szCs w:val="28"/>
              </w:rPr>
              <w:t>Министерством образования, науки и по делам молодежи Кабардино-Балкарской Республики</w:t>
            </w:r>
          </w:p>
          <w:p w:rsidR="007F4C6F" w:rsidRPr="0054471F" w:rsidRDefault="007F4C6F" w:rsidP="007B0882">
            <w:pPr>
              <w:rPr>
                <w:rFonts w:ascii="Times New Roman" w:hAnsi="Times New Roman" w:cs="Times New Roman"/>
                <w:sz w:val="28"/>
                <w:szCs w:val="28"/>
              </w:rPr>
            </w:pPr>
          </w:p>
        </w:tc>
      </w:tr>
      <w:tr w:rsidR="007F4C6F" w:rsidRPr="0054471F" w:rsidTr="007B0882">
        <w:tc>
          <w:tcPr>
            <w:tcW w:w="9571" w:type="dxa"/>
            <w:gridSpan w:val="2"/>
          </w:tcPr>
          <w:p w:rsidR="007F4C6F" w:rsidRPr="0054471F" w:rsidRDefault="007F4C6F" w:rsidP="007B0882">
            <w:pPr>
              <w:rPr>
                <w:rFonts w:ascii="Times New Roman" w:hAnsi="Times New Roman" w:cs="Times New Roman"/>
                <w:b/>
                <w:sz w:val="28"/>
                <w:szCs w:val="28"/>
              </w:rPr>
            </w:pPr>
            <w:r w:rsidRPr="0054471F">
              <w:rPr>
                <w:rFonts w:ascii="Times New Roman" w:hAnsi="Times New Roman" w:cs="Times New Roman"/>
                <w:b/>
                <w:sz w:val="28"/>
                <w:szCs w:val="28"/>
              </w:rPr>
              <w:lastRenderedPageBreak/>
              <w:t>1.2. Организационно-правовое обеспечение деятельности образовательного учреждения</w:t>
            </w:r>
          </w:p>
        </w:tc>
      </w:tr>
      <w:tr w:rsidR="007F4C6F" w:rsidRPr="0054471F" w:rsidTr="007B0882">
        <w:tc>
          <w:tcPr>
            <w:tcW w:w="4785" w:type="dxa"/>
          </w:tcPr>
          <w:p w:rsidR="007F4C6F" w:rsidRPr="0054471F" w:rsidRDefault="007F4C6F" w:rsidP="007B0882">
            <w:pPr>
              <w:jc w:val="both"/>
              <w:rPr>
                <w:rFonts w:ascii="Times New Roman" w:hAnsi="Times New Roman" w:cs="Times New Roman"/>
                <w:sz w:val="28"/>
                <w:szCs w:val="28"/>
              </w:rPr>
            </w:pPr>
            <w:r w:rsidRPr="0054471F">
              <w:rPr>
                <w:rFonts w:ascii="Times New Roman" w:hAnsi="Times New Roman" w:cs="Times New Roman"/>
                <w:sz w:val="28"/>
                <w:szCs w:val="28"/>
              </w:rPr>
              <w:t xml:space="preserve"> Наличие свидетельств:</w:t>
            </w:r>
          </w:p>
          <w:p w:rsidR="007F4C6F" w:rsidRPr="0054471F" w:rsidRDefault="007F4C6F" w:rsidP="007B0882">
            <w:pPr>
              <w:jc w:val="both"/>
              <w:rPr>
                <w:rFonts w:ascii="Times New Roman" w:hAnsi="Times New Roman" w:cs="Times New Roman"/>
                <w:sz w:val="28"/>
                <w:szCs w:val="28"/>
              </w:rPr>
            </w:pPr>
            <w:r w:rsidRPr="0054471F">
              <w:rPr>
                <w:rFonts w:ascii="Times New Roman" w:hAnsi="Times New Roman" w:cs="Times New Roman"/>
                <w:sz w:val="28"/>
                <w:szCs w:val="28"/>
              </w:rPr>
              <w:t>О внесении записи в Единый государственный реестр юридических лиц</w:t>
            </w:r>
          </w:p>
        </w:tc>
        <w:tc>
          <w:tcPr>
            <w:tcW w:w="4786" w:type="dxa"/>
          </w:tcPr>
          <w:p w:rsidR="007F4C6F" w:rsidRPr="0054471F" w:rsidRDefault="00572E90" w:rsidP="007B0882">
            <w:pPr>
              <w:rPr>
                <w:rFonts w:ascii="Times New Roman" w:hAnsi="Times New Roman" w:cs="Times New Roman"/>
                <w:sz w:val="28"/>
                <w:szCs w:val="28"/>
              </w:rPr>
            </w:pPr>
            <w:r>
              <w:rPr>
                <w:rFonts w:ascii="Times New Roman" w:hAnsi="Times New Roman" w:cs="Times New Roman"/>
                <w:sz w:val="28"/>
                <w:szCs w:val="28"/>
              </w:rPr>
              <w:t>27. 07.2017г. №592В\2017</w:t>
            </w:r>
          </w:p>
        </w:tc>
      </w:tr>
      <w:tr w:rsidR="007F4C6F" w:rsidRPr="0054471F" w:rsidTr="007B0882">
        <w:tc>
          <w:tcPr>
            <w:tcW w:w="4785" w:type="dxa"/>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tc>
        <w:tc>
          <w:tcPr>
            <w:tcW w:w="4786" w:type="dxa"/>
          </w:tcPr>
          <w:p w:rsidR="00572E90" w:rsidRDefault="00572E90" w:rsidP="00572E90">
            <w:pPr>
              <w:rPr>
                <w:rFonts w:ascii="Times New Roman" w:hAnsi="Times New Roman" w:cs="Times New Roman"/>
                <w:sz w:val="28"/>
                <w:szCs w:val="28"/>
              </w:rPr>
            </w:pPr>
            <w:r>
              <w:rPr>
                <w:rFonts w:ascii="Times New Roman" w:hAnsi="Times New Roman" w:cs="Times New Roman"/>
                <w:sz w:val="28"/>
                <w:szCs w:val="28"/>
              </w:rPr>
              <w:t>1020700757142</w:t>
            </w:r>
          </w:p>
          <w:p w:rsidR="00572E90" w:rsidRPr="0054471F" w:rsidRDefault="00572E90" w:rsidP="00572E90">
            <w:pPr>
              <w:rPr>
                <w:rFonts w:ascii="Times New Roman" w:hAnsi="Times New Roman" w:cs="Times New Roman"/>
                <w:sz w:val="28"/>
                <w:szCs w:val="28"/>
              </w:rPr>
            </w:pPr>
          </w:p>
        </w:tc>
      </w:tr>
      <w:tr w:rsidR="007F4C6F" w:rsidRPr="0054471F" w:rsidTr="007B0882">
        <w:tc>
          <w:tcPr>
            <w:tcW w:w="9571" w:type="dxa"/>
            <w:gridSpan w:val="2"/>
          </w:tcPr>
          <w:p w:rsidR="007F4C6F" w:rsidRPr="00572E90" w:rsidRDefault="007F4C6F" w:rsidP="007B0882">
            <w:pPr>
              <w:rPr>
                <w:rFonts w:ascii="Times New Roman" w:hAnsi="Times New Roman" w:cs="Times New Roman"/>
                <w:b/>
                <w:sz w:val="28"/>
                <w:szCs w:val="28"/>
              </w:rPr>
            </w:pPr>
            <w:r w:rsidRPr="00572E90">
              <w:rPr>
                <w:rFonts w:ascii="Times New Roman" w:hAnsi="Times New Roman" w:cs="Times New Roman"/>
                <w:b/>
                <w:sz w:val="28"/>
                <w:szCs w:val="28"/>
              </w:rPr>
              <w:t>Наличие документов о создании образовательного учреждения:</w:t>
            </w:r>
          </w:p>
        </w:tc>
      </w:tr>
      <w:tr w:rsidR="007F4C6F" w:rsidRPr="0054471F" w:rsidTr="007B0882">
        <w:tc>
          <w:tcPr>
            <w:tcW w:w="4785" w:type="dxa"/>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Наличие и реквизиты Устава образовательного учреждения (номер протокола общего собрания, дата утверждения, дата утверждения вышестоящими организациями или учредителями); соответствие Устава образовательного учреждения требованиям закона «Об образовании», рекомендательным письмам Минобразования России</w:t>
            </w:r>
          </w:p>
        </w:tc>
        <w:tc>
          <w:tcPr>
            <w:tcW w:w="4786" w:type="dxa"/>
          </w:tcPr>
          <w:p w:rsidR="008E48FC" w:rsidRPr="0054471F" w:rsidRDefault="008E48FC" w:rsidP="008E48FC">
            <w:pPr>
              <w:tabs>
                <w:tab w:val="left" w:pos="3675"/>
                <w:tab w:val="center" w:pos="4762"/>
              </w:tabs>
              <w:spacing w:line="20" w:lineRule="atLeast"/>
              <w:rPr>
                <w:rFonts w:ascii="Times New Roman" w:eastAsia="Times New Roman" w:hAnsi="Times New Roman" w:cs="Times New Roman"/>
                <w:sz w:val="28"/>
                <w:szCs w:val="28"/>
                <w:lang w:eastAsia="ru-RU"/>
              </w:rPr>
            </w:pPr>
            <w:r w:rsidRPr="0054471F">
              <w:rPr>
                <w:rFonts w:ascii="Times New Roman" w:hAnsi="Times New Roman" w:cs="Times New Roman"/>
                <w:sz w:val="28"/>
                <w:szCs w:val="28"/>
              </w:rPr>
              <w:t xml:space="preserve">Устав муниципального казенного дошкольного образовательного учреждения «Детский сад№60» городского округа Нальчик Кабардино-Балкарской  Республики (утвержден </w:t>
            </w:r>
            <w:r w:rsidRPr="0054471F">
              <w:rPr>
                <w:rFonts w:ascii="Times New Roman" w:eastAsia="Times New Roman" w:hAnsi="Times New Roman" w:cs="Times New Roman"/>
                <w:sz w:val="28"/>
                <w:szCs w:val="28"/>
                <w:lang w:eastAsia="ru-RU"/>
              </w:rPr>
              <w:t>приказом муниципального казенного учреждения «Департамент образования Местной администрации городского округа Нальчик» №407 от 29.12.2015г.)</w:t>
            </w:r>
          </w:p>
          <w:p w:rsidR="008E48FC" w:rsidRPr="0054471F" w:rsidRDefault="008E48FC" w:rsidP="008E48FC">
            <w:pPr>
              <w:tabs>
                <w:tab w:val="left" w:pos="3675"/>
                <w:tab w:val="center" w:pos="4762"/>
              </w:tabs>
              <w:spacing w:line="20" w:lineRule="atLeast"/>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xml:space="preserve"> </w:t>
            </w:r>
            <w:proofErr w:type="gramStart"/>
            <w:r w:rsidRPr="0054471F">
              <w:rPr>
                <w:rFonts w:ascii="Times New Roman" w:eastAsia="Times New Roman" w:hAnsi="Times New Roman" w:cs="Times New Roman"/>
                <w:sz w:val="28"/>
                <w:szCs w:val="28"/>
                <w:lang w:eastAsia="ru-RU"/>
              </w:rPr>
              <w:t>Принят на общем собрании трудового протокол №1 от24.11.2015г.</w:t>
            </w:r>
            <w:proofErr w:type="gramEnd"/>
          </w:p>
          <w:p w:rsidR="008E48FC" w:rsidRPr="0054471F" w:rsidRDefault="008E48FC" w:rsidP="008E48FC">
            <w:pPr>
              <w:tabs>
                <w:tab w:val="left" w:pos="3675"/>
                <w:tab w:val="center" w:pos="4762"/>
              </w:tabs>
              <w:spacing w:line="20" w:lineRule="atLeast"/>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утвержден                                                   приказ №16от 24.11.2016 г.</w:t>
            </w:r>
          </w:p>
          <w:p w:rsidR="008E48FC" w:rsidRPr="0054471F" w:rsidRDefault="008E48FC" w:rsidP="008E48FC">
            <w:pPr>
              <w:tabs>
                <w:tab w:val="left" w:pos="3675"/>
                <w:tab w:val="center" w:pos="4762"/>
              </w:tabs>
              <w:spacing w:line="20" w:lineRule="atLeast"/>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xml:space="preserve">заведующей МКДОУ «ДС №60» </w:t>
            </w:r>
          </w:p>
          <w:p w:rsidR="007F4C6F" w:rsidRPr="0054471F" w:rsidRDefault="008E48FC" w:rsidP="008E48FC">
            <w:pPr>
              <w:tabs>
                <w:tab w:val="left" w:pos="3675"/>
                <w:tab w:val="center" w:pos="4762"/>
              </w:tabs>
              <w:spacing w:line="20" w:lineRule="atLeast"/>
              <w:rPr>
                <w:rFonts w:ascii="Times New Roman" w:hAnsi="Times New Roman" w:cs="Times New Roman"/>
                <w:sz w:val="28"/>
                <w:szCs w:val="28"/>
              </w:rPr>
            </w:pPr>
            <w:r w:rsidRPr="0054471F">
              <w:rPr>
                <w:rFonts w:ascii="Times New Roman" w:eastAsia="Times New Roman" w:hAnsi="Times New Roman" w:cs="Times New Roman"/>
                <w:sz w:val="28"/>
                <w:szCs w:val="28"/>
                <w:lang w:eastAsia="ru-RU"/>
              </w:rPr>
              <w:t xml:space="preserve">                                                                               </w:t>
            </w:r>
          </w:p>
        </w:tc>
      </w:tr>
      <w:tr w:rsidR="007F4C6F" w:rsidRPr="0054471F" w:rsidTr="007B0882">
        <w:tc>
          <w:tcPr>
            <w:tcW w:w="9571" w:type="dxa"/>
            <w:gridSpan w:val="2"/>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Наличие локальных актов образовательного учреждения:</w:t>
            </w:r>
          </w:p>
        </w:tc>
      </w:tr>
      <w:tr w:rsidR="007F4C6F" w:rsidRPr="0054471F" w:rsidTr="007B0882">
        <w:tc>
          <w:tcPr>
            <w:tcW w:w="4785" w:type="dxa"/>
          </w:tcPr>
          <w:p w:rsidR="007F4C6F" w:rsidRPr="0054471F" w:rsidRDefault="007F4C6F" w:rsidP="007B0882">
            <w:pPr>
              <w:rPr>
                <w:rFonts w:ascii="Times New Roman" w:hAnsi="Times New Roman" w:cs="Times New Roman"/>
                <w:sz w:val="28"/>
                <w:szCs w:val="28"/>
              </w:rPr>
            </w:pPr>
            <w:r w:rsidRPr="0054471F">
              <w:rPr>
                <w:rFonts w:ascii="Times New Roman" w:hAnsi="Times New Roman" w:cs="Times New Roman"/>
                <w:sz w:val="28"/>
                <w:szCs w:val="28"/>
              </w:rPr>
              <w:t>В части содержания образования, организации образовательного процесса</w:t>
            </w:r>
          </w:p>
        </w:tc>
        <w:tc>
          <w:tcPr>
            <w:tcW w:w="4786" w:type="dxa"/>
          </w:tcPr>
          <w:p w:rsidR="008B1810" w:rsidRPr="00572E90" w:rsidRDefault="007F4C6F" w:rsidP="00572E90">
            <w:pPr>
              <w:pStyle w:val="a4"/>
              <w:numPr>
                <w:ilvl w:val="0"/>
                <w:numId w:val="4"/>
              </w:numPr>
              <w:rPr>
                <w:rFonts w:ascii="Times New Roman" w:hAnsi="Times New Roman"/>
                <w:sz w:val="28"/>
                <w:szCs w:val="28"/>
              </w:rPr>
            </w:pPr>
            <w:proofErr w:type="gramStart"/>
            <w:r w:rsidRPr="00572E90">
              <w:rPr>
                <w:rFonts w:ascii="Times New Roman" w:hAnsi="Times New Roman"/>
                <w:sz w:val="28"/>
                <w:szCs w:val="28"/>
              </w:rPr>
              <w:t>коллективный договор (с приложениями:</w:t>
            </w:r>
            <w:proofErr w:type="gramEnd"/>
          </w:p>
          <w:p w:rsidR="00572E90" w:rsidRPr="00572E90" w:rsidRDefault="007F4C6F" w:rsidP="00572E90">
            <w:pPr>
              <w:pStyle w:val="a4"/>
              <w:numPr>
                <w:ilvl w:val="0"/>
                <w:numId w:val="4"/>
              </w:numPr>
              <w:rPr>
                <w:rFonts w:ascii="Times New Roman" w:hAnsi="Times New Roman"/>
                <w:sz w:val="28"/>
                <w:szCs w:val="28"/>
              </w:rPr>
            </w:pPr>
            <w:r w:rsidRPr="00572E90">
              <w:rPr>
                <w:rFonts w:ascii="Times New Roman" w:hAnsi="Times New Roman"/>
                <w:sz w:val="28"/>
                <w:szCs w:val="28"/>
              </w:rPr>
              <w:t xml:space="preserve">правила внутреннего трудового распорядка </w:t>
            </w:r>
          </w:p>
          <w:p w:rsidR="008B1810" w:rsidRPr="00572E90" w:rsidRDefault="007F4C6F" w:rsidP="00572E90">
            <w:pPr>
              <w:pStyle w:val="a4"/>
              <w:numPr>
                <w:ilvl w:val="0"/>
                <w:numId w:val="4"/>
              </w:numPr>
              <w:rPr>
                <w:rFonts w:ascii="Times New Roman" w:hAnsi="Times New Roman"/>
                <w:sz w:val="28"/>
                <w:szCs w:val="28"/>
              </w:rPr>
            </w:pPr>
            <w:r w:rsidRPr="00572E90">
              <w:rPr>
                <w:rFonts w:ascii="Times New Roman" w:hAnsi="Times New Roman"/>
                <w:sz w:val="28"/>
                <w:szCs w:val="28"/>
              </w:rPr>
              <w:t>положение о распределении стимулирующей части фонда оплаты труда);</w:t>
            </w:r>
          </w:p>
          <w:p w:rsidR="008B1810" w:rsidRPr="00572E90" w:rsidRDefault="007F4C6F" w:rsidP="00572E90">
            <w:pPr>
              <w:pStyle w:val="a4"/>
              <w:numPr>
                <w:ilvl w:val="0"/>
                <w:numId w:val="4"/>
              </w:numPr>
              <w:rPr>
                <w:rFonts w:ascii="Times New Roman" w:hAnsi="Times New Roman"/>
                <w:sz w:val="28"/>
                <w:szCs w:val="28"/>
              </w:rPr>
            </w:pPr>
            <w:r w:rsidRPr="00572E90">
              <w:rPr>
                <w:rFonts w:ascii="Times New Roman" w:hAnsi="Times New Roman"/>
                <w:sz w:val="28"/>
                <w:szCs w:val="28"/>
              </w:rPr>
              <w:t xml:space="preserve">положение о педагогическом Совете; </w:t>
            </w:r>
          </w:p>
          <w:p w:rsidR="008B1810" w:rsidRPr="00572E90" w:rsidRDefault="007F4C6F" w:rsidP="00572E90">
            <w:pPr>
              <w:pStyle w:val="a4"/>
              <w:numPr>
                <w:ilvl w:val="0"/>
                <w:numId w:val="4"/>
              </w:numPr>
              <w:rPr>
                <w:rFonts w:ascii="Times New Roman" w:hAnsi="Times New Roman"/>
                <w:sz w:val="28"/>
                <w:szCs w:val="28"/>
              </w:rPr>
            </w:pPr>
            <w:r w:rsidRPr="00572E90">
              <w:rPr>
                <w:rFonts w:ascii="Times New Roman" w:hAnsi="Times New Roman"/>
                <w:sz w:val="28"/>
                <w:szCs w:val="28"/>
              </w:rPr>
              <w:lastRenderedPageBreak/>
              <w:t xml:space="preserve">положение о родительском собрании;  положением об общем </w:t>
            </w:r>
            <w:r w:rsidR="00572E90" w:rsidRPr="00572E90">
              <w:rPr>
                <w:rFonts w:ascii="Times New Roman" w:hAnsi="Times New Roman"/>
                <w:sz w:val="28"/>
                <w:szCs w:val="28"/>
              </w:rPr>
              <w:t>родительском собрании</w:t>
            </w:r>
            <w:r w:rsidRPr="00572E90">
              <w:rPr>
                <w:rFonts w:ascii="Times New Roman" w:hAnsi="Times New Roman"/>
                <w:sz w:val="28"/>
                <w:szCs w:val="28"/>
              </w:rPr>
              <w:t xml:space="preserve">; </w:t>
            </w:r>
          </w:p>
          <w:p w:rsidR="008B1810" w:rsidRPr="00572E90" w:rsidRDefault="007F4C6F" w:rsidP="00572E90">
            <w:pPr>
              <w:pStyle w:val="a4"/>
              <w:numPr>
                <w:ilvl w:val="0"/>
                <w:numId w:val="4"/>
              </w:numPr>
              <w:rPr>
                <w:rFonts w:ascii="Times New Roman" w:hAnsi="Times New Roman"/>
                <w:sz w:val="28"/>
                <w:szCs w:val="28"/>
              </w:rPr>
            </w:pPr>
            <w:r w:rsidRPr="00572E90">
              <w:rPr>
                <w:rFonts w:ascii="Times New Roman" w:hAnsi="Times New Roman"/>
                <w:sz w:val="28"/>
                <w:szCs w:val="28"/>
              </w:rPr>
              <w:t xml:space="preserve">положением об общем </w:t>
            </w:r>
            <w:r w:rsidR="00572E90" w:rsidRPr="00572E90">
              <w:rPr>
                <w:rFonts w:ascii="Times New Roman" w:hAnsi="Times New Roman"/>
                <w:sz w:val="28"/>
                <w:szCs w:val="28"/>
              </w:rPr>
              <w:t>собрании сотрудников</w:t>
            </w:r>
            <w:proofErr w:type="gramStart"/>
            <w:r w:rsidR="00572E90" w:rsidRPr="00572E90">
              <w:rPr>
                <w:rFonts w:ascii="Times New Roman" w:hAnsi="Times New Roman"/>
                <w:sz w:val="28"/>
                <w:szCs w:val="28"/>
              </w:rPr>
              <w:t xml:space="preserve"> </w:t>
            </w:r>
            <w:r w:rsidRPr="00572E90">
              <w:rPr>
                <w:rFonts w:ascii="Times New Roman" w:hAnsi="Times New Roman"/>
                <w:sz w:val="28"/>
                <w:szCs w:val="28"/>
              </w:rPr>
              <w:t>;</w:t>
            </w:r>
            <w:proofErr w:type="gramEnd"/>
            <w:r w:rsidRPr="00572E90">
              <w:rPr>
                <w:rFonts w:ascii="Times New Roman" w:hAnsi="Times New Roman"/>
                <w:sz w:val="28"/>
                <w:szCs w:val="28"/>
              </w:rPr>
              <w:t xml:space="preserve"> </w:t>
            </w:r>
          </w:p>
          <w:p w:rsidR="008B1810" w:rsidRPr="00572E90" w:rsidRDefault="00572E90" w:rsidP="00572E90">
            <w:pPr>
              <w:pStyle w:val="a4"/>
              <w:numPr>
                <w:ilvl w:val="0"/>
                <w:numId w:val="4"/>
              </w:numPr>
              <w:rPr>
                <w:rFonts w:ascii="Times New Roman" w:hAnsi="Times New Roman"/>
                <w:sz w:val="28"/>
                <w:szCs w:val="28"/>
              </w:rPr>
            </w:pPr>
            <w:r w:rsidRPr="00572E90">
              <w:rPr>
                <w:rFonts w:ascii="Times New Roman" w:hAnsi="Times New Roman"/>
                <w:sz w:val="28"/>
                <w:szCs w:val="28"/>
              </w:rPr>
              <w:t>положение о попечительском  совете</w:t>
            </w:r>
            <w:r w:rsidR="007F4C6F" w:rsidRPr="00572E90">
              <w:rPr>
                <w:rFonts w:ascii="Times New Roman" w:hAnsi="Times New Roman"/>
                <w:sz w:val="28"/>
                <w:szCs w:val="28"/>
              </w:rPr>
              <w:t>;</w:t>
            </w:r>
          </w:p>
          <w:p w:rsidR="008B1810" w:rsidRPr="00572E90" w:rsidRDefault="007F4C6F" w:rsidP="00572E90">
            <w:pPr>
              <w:pStyle w:val="a4"/>
              <w:numPr>
                <w:ilvl w:val="0"/>
                <w:numId w:val="4"/>
              </w:numPr>
              <w:rPr>
                <w:rFonts w:ascii="Times New Roman" w:hAnsi="Times New Roman"/>
                <w:sz w:val="28"/>
                <w:szCs w:val="28"/>
              </w:rPr>
            </w:pPr>
            <w:r w:rsidRPr="00572E90">
              <w:rPr>
                <w:rFonts w:ascii="Times New Roman" w:hAnsi="Times New Roman"/>
                <w:sz w:val="28"/>
                <w:szCs w:val="28"/>
              </w:rPr>
              <w:t>положение о работе с персональным</w:t>
            </w:r>
            <w:r w:rsidR="00572E90" w:rsidRPr="00572E90">
              <w:rPr>
                <w:rFonts w:ascii="Times New Roman" w:hAnsi="Times New Roman"/>
                <w:sz w:val="28"/>
                <w:szCs w:val="28"/>
              </w:rPr>
              <w:t>и данными сотрудников</w:t>
            </w:r>
            <w:r w:rsidRPr="00572E90">
              <w:rPr>
                <w:rFonts w:ascii="Times New Roman" w:hAnsi="Times New Roman"/>
                <w:sz w:val="28"/>
                <w:szCs w:val="28"/>
              </w:rPr>
              <w:t xml:space="preserve">; </w:t>
            </w:r>
          </w:p>
          <w:p w:rsidR="007F4C6F" w:rsidRPr="00572E90" w:rsidRDefault="007F4C6F" w:rsidP="00572E90">
            <w:pPr>
              <w:pStyle w:val="a4"/>
              <w:numPr>
                <w:ilvl w:val="0"/>
                <w:numId w:val="4"/>
              </w:numPr>
              <w:rPr>
                <w:rFonts w:ascii="Times New Roman" w:hAnsi="Times New Roman"/>
                <w:sz w:val="28"/>
                <w:szCs w:val="28"/>
              </w:rPr>
            </w:pPr>
            <w:r w:rsidRPr="00572E90">
              <w:rPr>
                <w:rFonts w:ascii="Times New Roman" w:hAnsi="Times New Roman"/>
                <w:sz w:val="28"/>
                <w:szCs w:val="28"/>
              </w:rPr>
              <w:t>положение о работе с персональными данными воспитанников и родителей (з</w:t>
            </w:r>
            <w:r w:rsidR="00572E90" w:rsidRPr="00572E90">
              <w:rPr>
                <w:rFonts w:ascii="Times New Roman" w:hAnsi="Times New Roman"/>
                <w:sz w:val="28"/>
                <w:szCs w:val="28"/>
              </w:rPr>
              <w:t>аконных представителей)</w:t>
            </w:r>
            <w:r w:rsidRPr="00572E90">
              <w:rPr>
                <w:rFonts w:ascii="Times New Roman" w:hAnsi="Times New Roman"/>
                <w:sz w:val="28"/>
                <w:szCs w:val="28"/>
              </w:rPr>
              <w:t>; положением об организации работы по охране труда и безопасно</w:t>
            </w:r>
            <w:r w:rsidR="00572E90" w:rsidRPr="00572E90">
              <w:rPr>
                <w:rFonts w:ascii="Times New Roman" w:hAnsi="Times New Roman"/>
                <w:sz w:val="28"/>
                <w:szCs w:val="28"/>
              </w:rPr>
              <w:t>сти жизнедеятельности</w:t>
            </w:r>
            <w:r w:rsidRPr="00572E90">
              <w:rPr>
                <w:rFonts w:ascii="Times New Roman" w:hAnsi="Times New Roman"/>
                <w:sz w:val="28"/>
                <w:szCs w:val="28"/>
              </w:rPr>
              <w:t xml:space="preserve"> и др.</w:t>
            </w:r>
          </w:p>
        </w:tc>
      </w:tr>
    </w:tbl>
    <w:p w:rsidR="008B1810" w:rsidRPr="0054471F" w:rsidRDefault="008B1810" w:rsidP="008B1810">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54471F">
        <w:rPr>
          <w:rFonts w:ascii="Times New Roman" w:eastAsia="Times New Roman" w:hAnsi="Times New Roman" w:cs="Times New Roman"/>
          <w:b/>
          <w:bCs/>
          <w:sz w:val="28"/>
          <w:szCs w:val="28"/>
          <w:lang w:eastAsia="ru-RU"/>
        </w:rPr>
        <w:lastRenderedPageBreak/>
        <w:t>  Раздел   2.  Структура и система управления учреждением</w:t>
      </w:r>
    </w:p>
    <w:p w:rsidR="007B0882" w:rsidRPr="001F6C84" w:rsidRDefault="007B0882" w:rsidP="009C0C2B">
      <w:pPr>
        <w:pStyle w:val="a5"/>
        <w:rPr>
          <w:rFonts w:cs="Arabic Typesetting"/>
          <w:b/>
          <w:bCs/>
          <w:sz w:val="28"/>
          <w:szCs w:val="28"/>
          <w:lang w:eastAsia="ru-RU"/>
        </w:rPr>
      </w:pPr>
      <w:r w:rsidRPr="0054471F">
        <w:rPr>
          <w:lang w:eastAsia="ru-RU"/>
        </w:rPr>
        <w:t xml:space="preserve">   </w:t>
      </w:r>
      <w:r w:rsidRPr="009C0C2B">
        <w:rPr>
          <w:rFonts w:ascii="Times New Roman" w:hAnsi="Times New Roman" w:cs="Times New Roman"/>
          <w:sz w:val="28"/>
          <w:szCs w:val="28"/>
          <w:lang w:eastAsia="ru-RU"/>
        </w:rPr>
        <w:t>Структура</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порядок</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формирования</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срок</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полномочий</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и</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компетенция</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органов</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управления</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ДОУ</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принятия</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ими</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решений</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устанавливаются</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Уставом</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ДОУ</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в</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соответствии</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с</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законодательством</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Российской</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Федерации</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Кабардино</w:t>
      </w:r>
      <w:r w:rsidRPr="009C0C2B">
        <w:rPr>
          <w:rFonts w:ascii="Arabic Typesetting" w:hAnsi="Arabic Typesetting" w:cs="Arabic Typesetting"/>
          <w:sz w:val="28"/>
          <w:szCs w:val="28"/>
          <w:lang w:eastAsia="ru-RU"/>
        </w:rPr>
        <w:t>-</w:t>
      </w:r>
      <w:r w:rsidRPr="009C0C2B">
        <w:rPr>
          <w:rFonts w:ascii="Times New Roman" w:hAnsi="Times New Roman" w:cs="Times New Roman"/>
          <w:sz w:val="28"/>
          <w:szCs w:val="28"/>
          <w:lang w:eastAsia="ru-RU"/>
        </w:rPr>
        <w:t>Балкарской</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Республики</w:t>
      </w:r>
      <w:r w:rsidR="001F6C84">
        <w:rPr>
          <w:rFonts w:ascii="Arabic Typesetting" w:hAnsi="Arabic Typesetting" w:cs="Arabic Typesetting"/>
          <w:sz w:val="28"/>
          <w:szCs w:val="28"/>
          <w:lang w:eastAsia="ru-RU"/>
        </w:rPr>
        <w:t>.</w:t>
      </w:r>
    </w:p>
    <w:p w:rsidR="004B5B54" w:rsidRPr="009C0C2B" w:rsidRDefault="004B5B54" w:rsidP="009C0C2B">
      <w:pPr>
        <w:pStyle w:val="a5"/>
        <w:rPr>
          <w:rFonts w:ascii="Arabic Typesetting" w:hAnsi="Arabic Typesetting" w:cs="Arabic Typesetting"/>
          <w:sz w:val="28"/>
          <w:szCs w:val="28"/>
          <w:lang w:eastAsia="ru-RU"/>
        </w:rPr>
      </w:pPr>
      <w:r w:rsidRPr="009C0C2B">
        <w:rPr>
          <w:rFonts w:ascii="Times New Roman" w:hAnsi="Times New Roman" w:cs="Times New Roman"/>
          <w:sz w:val="28"/>
          <w:szCs w:val="28"/>
          <w:lang w:eastAsia="ru-RU"/>
        </w:rPr>
        <w:t>Единоличным</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исполнительным</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органом</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ДОУ</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является</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заведующий</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который</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осуществляет</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текущее</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руководство</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деятельностью</w:t>
      </w:r>
      <w:r w:rsidRPr="009C0C2B">
        <w:rPr>
          <w:rFonts w:ascii="Arabic Typesetting" w:hAnsi="Arabic Typesetting" w:cs="Arabic Typesetting"/>
          <w:sz w:val="28"/>
          <w:szCs w:val="28"/>
          <w:lang w:eastAsia="ru-RU"/>
        </w:rPr>
        <w:t xml:space="preserve"> </w:t>
      </w:r>
      <w:r w:rsidRPr="009C0C2B">
        <w:rPr>
          <w:rFonts w:ascii="Times New Roman" w:hAnsi="Times New Roman" w:cs="Times New Roman"/>
          <w:sz w:val="28"/>
          <w:szCs w:val="28"/>
          <w:lang w:eastAsia="ru-RU"/>
        </w:rPr>
        <w:t>учреждения</w:t>
      </w:r>
      <w:r w:rsidRPr="009C0C2B">
        <w:rPr>
          <w:rFonts w:ascii="Arabic Typesetting" w:hAnsi="Arabic Typesetting" w:cs="Arabic Typesetting"/>
          <w:sz w:val="28"/>
          <w:szCs w:val="28"/>
          <w:lang w:eastAsia="ru-RU"/>
        </w:rPr>
        <w:t>.</w:t>
      </w:r>
    </w:p>
    <w:p w:rsidR="004B5B54" w:rsidRPr="009C0C2B" w:rsidRDefault="004B5B54" w:rsidP="009C0C2B">
      <w:pPr>
        <w:pStyle w:val="a5"/>
        <w:rPr>
          <w:rFonts w:ascii="Arabic Typesetting" w:eastAsia="Calibri" w:hAnsi="Arabic Typesetting" w:cs="Arabic Typesetting"/>
          <w:sz w:val="28"/>
          <w:szCs w:val="28"/>
        </w:rPr>
      </w:pPr>
      <w:r w:rsidRPr="009C0C2B">
        <w:rPr>
          <w:rFonts w:ascii="Times New Roman" w:eastAsia="Calibri" w:hAnsi="Times New Roman" w:cs="Times New Roman"/>
          <w:sz w:val="28"/>
          <w:szCs w:val="28"/>
        </w:rPr>
        <w:t>В</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ДОУ</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формируются</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коллегиальные</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органы</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управления</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общее</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собрание</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работников</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педагогический</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совет</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родительский</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комитет</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попечительский</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совет</w:t>
      </w:r>
      <w:r w:rsidRPr="009C0C2B">
        <w:rPr>
          <w:rFonts w:ascii="Arabic Typesetting" w:eastAsia="Calibri" w:hAnsi="Arabic Typesetting" w:cs="Arabic Typesetting"/>
          <w:sz w:val="28"/>
          <w:szCs w:val="28"/>
        </w:rPr>
        <w:t xml:space="preserve">.  </w:t>
      </w:r>
      <w:proofErr w:type="gramStart"/>
      <w:r w:rsidRPr="009C0C2B">
        <w:rPr>
          <w:rFonts w:ascii="Times New Roman" w:eastAsia="Calibri" w:hAnsi="Times New Roman" w:cs="Times New Roman"/>
          <w:sz w:val="28"/>
          <w:szCs w:val="28"/>
        </w:rPr>
        <w:t>Коллегиальные</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органы</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управления</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могут</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представлять</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интересы</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ДОУ</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в</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следующих</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пределах</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представлять</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интересы</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ДОУ</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перед</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любыми</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лицами</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и</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в</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любых</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формах</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не</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противоречащих</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закону</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в</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том</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числе</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обращаться</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в</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органы</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государственной</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власти</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органы</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местного</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самоуправления</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с</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заявлениями</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предложениями</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жалобами</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защищать</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права</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и</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законные</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интересы</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ДОУ</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всеми</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допустимыми</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законом</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способами</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в</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том</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числе</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в</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судах</w:t>
      </w:r>
      <w:r w:rsidRPr="009C0C2B">
        <w:rPr>
          <w:rFonts w:ascii="Arabic Typesetting" w:eastAsia="Calibri" w:hAnsi="Arabic Typesetting" w:cs="Arabic Typesetting"/>
          <w:sz w:val="28"/>
          <w:szCs w:val="28"/>
        </w:rPr>
        <w:t>.</w:t>
      </w:r>
      <w:proofErr w:type="gramEnd"/>
    </w:p>
    <w:p w:rsidR="004B5B54" w:rsidRPr="009C0C2B" w:rsidRDefault="004B5B54" w:rsidP="009C0C2B">
      <w:pPr>
        <w:pStyle w:val="a5"/>
        <w:rPr>
          <w:rFonts w:ascii="Arabic Typesetting" w:eastAsia="Calibri" w:hAnsi="Arabic Typesetting" w:cs="Arabic Typesetting"/>
          <w:sz w:val="28"/>
          <w:szCs w:val="28"/>
        </w:rPr>
      </w:pPr>
      <w:r w:rsidRPr="009C0C2B">
        <w:rPr>
          <w:rFonts w:ascii="Times New Roman" w:eastAsia="Calibri" w:hAnsi="Times New Roman" w:cs="Times New Roman"/>
          <w:sz w:val="28"/>
          <w:szCs w:val="28"/>
        </w:rPr>
        <w:t>Деятельность</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коллегиальных</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органов</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управления</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осуществляется</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в</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соответствии</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с</w:t>
      </w:r>
      <w:r w:rsidRPr="009C0C2B">
        <w:rPr>
          <w:rFonts w:ascii="Arabic Typesetting" w:eastAsia="Calibri" w:hAnsi="Arabic Typesetting" w:cs="Arabic Typesetting"/>
          <w:sz w:val="28"/>
          <w:szCs w:val="28"/>
        </w:rPr>
        <w:t xml:space="preserve"> </w:t>
      </w:r>
      <w:r w:rsidRPr="009C0C2B">
        <w:rPr>
          <w:rFonts w:ascii="Times New Roman" w:eastAsia="Calibri" w:hAnsi="Times New Roman" w:cs="Times New Roman"/>
          <w:sz w:val="28"/>
          <w:szCs w:val="28"/>
        </w:rPr>
        <w:t>Положениями</w:t>
      </w:r>
      <w:r w:rsidRPr="009C0C2B">
        <w:rPr>
          <w:rFonts w:ascii="Arabic Typesetting" w:eastAsia="Calibri" w:hAnsi="Arabic Typesetting" w:cs="Arabic Typesetting"/>
          <w:sz w:val="28"/>
          <w:szCs w:val="28"/>
        </w:rPr>
        <w:t xml:space="preserve">: </w:t>
      </w:r>
    </w:p>
    <w:p w:rsidR="004B5B54" w:rsidRPr="009C0C2B" w:rsidRDefault="004B5B54" w:rsidP="009C0C2B">
      <w:pPr>
        <w:pStyle w:val="a5"/>
        <w:numPr>
          <w:ilvl w:val="0"/>
          <w:numId w:val="7"/>
        </w:numPr>
        <w:rPr>
          <w:rFonts w:ascii="Arabic Typesetting" w:hAnsi="Arabic Typesetting" w:cs="Arabic Typesetting"/>
          <w:color w:val="000000" w:themeColor="text1"/>
          <w:sz w:val="28"/>
          <w:szCs w:val="28"/>
        </w:rPr>
      </w:pPr>
      <w:r w:rsidRPr="009C0C2B">
        <w:rPr>
          <w:rFonts w:ascii="Times New Roman" w:hAnsi="Times New Roman" w:cs="Times New Roman"/>
          <w:color w:val="000000" w:themeColor="text1"/>
          <w:sz w:val="28"/>
          <w:szCs w:val="28"/>
        </w:rPr>
        <w:t>Положение</w:t>
      </w:r>
      <w:r w:rsidRPr="009C0C2B">
        <w:rPr>
          <w:rFonts w:ascii="Arabic Typesetting" w:hAnsi="Arabic Typesetting" w:cs="Arabic Typesetting"/>
          <w:color w:val="000000" w:themeColor="text1"/>
          <w:sz w:val="28"/>
          <w:szCs w:val="28"/>
        </w:rPr>
        <w:t xml:space="preserve"> </w:t>
      </w:r>
      <w:r w:rsidRPr="009C0C2B">
        <w:rPr>
          <w:rFonts w:ascii="Times New Roman" w:hAnsi="Times New Roman" w:cs="Times New Roman"/>
          <w:color w:val="000000" w:themeColor="text1"/>
          <w:sz w:val="28"/>
          <w:szCs w:val="28"/>
        </w:rPr>
        <w:t>об</w:t>
      </w:r>
      <w:r w:rsidRPr="009C0C2B">
        <w:rPr>
          <w:rFonts w:ascii="Arabic Typesetting" w:hAnsi="Arabic Typesetting" w:cs="Arabic Typesetting"/>
          <w:color w:val="000000" w:themeColor="text1"/>
          <w:sz w:val="28"/>
          <w:szCs w:val="28"/>
        </w:rPr>
        <w:t xml:space="preserve"> </w:t>
      </w:r>
      <w:r w:rsidRPr="009C0C2B">
        <w:rPr>
          <w:rFonts w:ascii="Times New Roman" w:hAnsi="Times New Roman" w:cs="Times New Roman"/>
          <w:color w:val="000000" w:themeColor="text1"/>
          <w:sz w:val="28"/>
          <w:szCs w:val="28"/>
        </w:rPr>
        <w:t>Общем</w:t>
      </w:r>
      <w:r w:rsidRPr="009C0C2B">
        <w:rPr>
          <w:rFonts w:ascii="Arabic Typesetting" w:hAnsi="Arabic Typesetting" w:cs="Arabic Typesetting"/>
          <w:color w:val="000000" w:themeColor="text1"/>
          <w:sz w:val="28"/>
          <w:szCs w:val="28"/>
        </w:rPr>
        <w:t xml:space="preserve"> </w:t>
      </w:r>
      <w:r w:rsidRPr="009C0C2B">
        <w:rPr>
          <w:rFonts w:ascii="Times New Roman" w:hAnsi="Times New Roman" w:cs="Times New Roman"/>
          <w:color w:val="000000" w:themeColor="text1"/>
          <w:sz w:val="28"/>
          <w:szCs w:val="28"/>
        </w:rPr>
        <w:t>собрании</w:t>
      </w:r>
      <w:r w:rsidRPr="009C0C2B">
        <w:rPr>
          <w:rFonts w:ascii="Arabic Typesetting" w:hAnsi="Arabic Typesetting" w:cs="Arabic Typesetting"/>
          <w:color w:val="000000" w:themeColor="text1"/>
          <w:sz w:val="28"/>
          <w:szCs w:val="28"/>
        </w:rPr>
        <w:t xml:space="preserve">  </w:t>
      </w:r>
      <w:r w:rsidRPr="009C0C2B">
        <w:rPr>
          <w:rFonts w:ascii="Times New Roman" w:hAnsi="Times New Roman" w:cs="Times New Roman"/>
          <w:color w:val="000000" w:themeColor="text1"/>
          <w:sz w:val="28"/>
          <w:szCs w:val="28"/>
        </w:rPr>
        <w:t>работников</w:t>
      </w:r>
      <w:r w:rsidRPr="009C0C2B">
        <w:rPr>
          <w:rFonts w:ascii="Arabic Typesetting" w:hAnsi="Arabic Typesetting" w:cs="Arabic Typesetting"/>
          <w:color w:val="000000" w:themeColor="text1"/>
          <w:sz w:val="28"/>
          <w:szCs w:val="28"/>
        </w:rPr>
        <w:t xml:space="preserve"> </w:t>
      </w:r>
      <w:r w:rsidRPr="009C0C2B">
        <w:rPr>
          <w:rFonts w:ascii="Times New Roman" w:hAnsi="Times New Roman" w:cs="Times New Roman"/>
          <w:color w:val="000000" w:themeColor="text1"/>
          <w:sz w:val="28"/>
          <w:szCs w:val="28"/>
        </w:rPr>
        <w:t>МКДОУ</w:t>
      </w:r>
      <w:r w:rsidRPr="009C0C2B">
        <w:rPr>
          <w:rFonts w:ascii="Arabic Typesetting" w:hAnsi="Arabic Typesetting" w:cs="Arabic Typesetting"/>
          <w:color w:val="000000" w:themeColor="text1"/>
          <w:sz w:val="28"/>
          <w:szCs w:val="28"/>
        </w:rPr>
        <w:t xml:space="preserve">, </w:t>
      </w:r>
    </w:p>
    <w:p w:rsidR="004B5B54" w:rsidRPr="009C0C2B" w:rsidRDefault="004B5B54" w:rsidP="009C0C2B">
      <w:pPr>
        <w:pStyle w:val="a5"/>
        <w:numPr>
          <w:ilvl w:val="0"/>
          <w:numId w:val="7"/>
        </w:numPr>
        <w:rPr>
          <w:rFonts w:ascii="Arabic Typesetting" w:hAnsi="Arabic Typesetting" w:cs="Arabic Typesetting"/>
          <w:color w:val="000000" w:themeColor="text1"/>
          <w:sz w:val="28"/>
          <w:szCs w:val="28"/>
        </w:rPr>
      </w:pPr>
      <w:r w:rsidRPr="009C0C2B">
        <w:rPr>
          <w:rFonts w:ascii="Times New Roman" w:hAnsi="Times New Roman" w:cs="Times New Roman"/>
          <w:color w:val="000000" w:themeColor="text1"/>
          <w:sz w:val="28"/>
          <w:szCs w:val="28"/>
        </w:rPr>
        <w:t>Положение</w:t>
      </w:r>
      <w:r w:rsidRPr="009C0C2B">
        <w:rPr>
          <w:rFonts w:ascii="Arabic Typesetting" w:hAnsi="Arabic Typesetting" w:cs="Arabic Typesetting"/>
          <w:color w:val="000000" w:themeColor="text1"/>
          <w:sz w:val="28"/>
          <w:szCs w:val="28"/>
        </w:rPr>
        <w:t xml:space="preserve"> </w:t>
      </w:r>
      <w:r w:rsidRPr="009C0C2B">
        <w:rPr>
          <w:rFonts w:ascii="Times New Roman" w:hAnsi="Times New Roman" w:cs="Times New Roman"/>
          <w:color w:val="000000" w:themeColor="text1"/>
          <w:sz w:val="28"/>
          <w:szCs w:val="28"/>
        </w:rPr>
        <w:t>о</w:t>
      </w:r>
      <w:r w:rsidRPr="009C0C2B">
        <w:rPr>
          <w:rFonts w:ascii="Arabic Typesetting" w:hAnsi="Arabic Typesetting" w:cs="Arabic Typesetting"/>
          <w:color w:val="000000" w:themeColor="text1"/>
          <w:sz w:val="28"/>
          <w:szCs w:val="28"/>
        </w:rPr>
        <w:t xml:space="preserve"> </w:t>
      </w:r>
      <w:r w:rsidRPr="009C0C2B">
        <w:rPr>
          <w:rFonts w:ascii="Times New Roman" w:hAnsi="Times New Roman" w:cs="Times New Roman"/>
          <w:color w:val="000000" w:themeColor="text1"/>
          <w:sz w:val="28"/>
          <w:szCs w:val="28"/>
        </w:rPr>
        <w:t>Педагогическом</w:t>
      </w:r>
      <w:r w:rsidRPr="009C0C2B">
        <w:rPr>
          <w:rFonts w:ascii="Arabic Typesetting" w:hAnsi="Arabic Typesetting" w:cs="Arabic Typesetting"/>
          <w:color w:val="000000" w:themeColor="text1"/>
          <w:sz w:val="28"/>
          <w:szCs w:val="28"/>
        </w:rPr>
        <w:t xml:space="preserve"> </w:t>
      </w:r>
      <w:r w:rsidRPr="009C0C2B">
        <w:rPr>
          <w:rFonts w:ascii="Times New Roman" w:hAnsi="Times New Roman" w:cs="Times New Roman"/>
          <w:color w:val="000000" w:themeColor="text1"/>
          <w:sz w:val="28"/>
          <w:szCs w:val="28"/>
        </w:rPr>
        <w:t>совете</w:t>
      </w:r>
      <w:r w:rsidRPr="009C0C2B">
        <w:rPr>
          <w:rFonts w:ascii="Arabic Typesetting" w:hAnsi="Arabic Typesetting" w:cs="Arabic Typesetting"/>
          <w:color w:val="000000" w:themeColor="text1"/>
          <w:sz w:val="28"/>
          <w:szCs w:val="28"/>
        </w:rPr>
        <w:t xml:space="preserve">, </w:t>
      </w:r>
    </w:p>
    <w:p w:rsidR="004B5B54" w:rsidRPr="009C0C2B" w:rsidRDefault="004B5B54" w:rsidP="009C0C2B">
      <w:pPr>
        <w:pStyle w:val="a5"/>
        <w:numPr>
          <w:ilvl w:val="0"/>
          <w:numId w:val="7"/>
        </w:numPr>
        <w:rPr>
          <w:rFonts w:ascii="Arabic Typesetting" w:hAnsi="Arabic Typesetting" w:cs="Arabic Typesetting"/>
          <w:color w:val="000000" w:themeColor="text1"/>
          <w:sz w:val="28"/>
          <w:szCs w:val="28"/>
        </w:rPr>
      </w:pPr>
      <w:r w:rsidRPr="009C0C2B">
        <w:rPr>
          <w:rFonts w:ascii="Times New Roman" w:hAnsi="Times New Roman" w:cs="Times New Roman"/>
          <w:color w:val="000000" w:themeColor="text1"/>
          <w:sz w:val="28"/>
          <w:szCs w:val="28"/>
        </w:rPr>
        <w:t>Положение</w:t>
      </w:r>
      <w:r w:rsidRPr="009C0C2B">
        <w:rPr>
          <w:rFonts w:ascii="Arabic Typesetting" w:hAnsi="Arabic Typesetting" w:cs="Arabic Typesetting"/>
          <w:color w:val="000000" w:themeColor="text1"/>
          <w:sz w:val="28"/>
          <w:szCs w:val="28"/>
        </w:rPr>
        <w:t xml:space="preserve"> </w:t>
      </w:r>
      <w:r w:rsidRPr="009C0C2B">
        <w:rPr>
          <w:rFonts w:ascii="Times New Roman" w:hAnsi="Times New Roman" w:cs="Times New Roman"/>
          <w:color w:val="000000" w:themeColor="text1"/>
          <w:sz w:val="28"/>
          <w:szCs w:val="28"/>
        </w:rPr>
        <w:t>о</w:t>
      </w:r>
      <w:r w:rsidRPr="009C0C2B">
        <w:rPr>
          <w:rFonts w:ascii="Arabic Typesetting" w:hAnsi="Arabic Typesetting" w:cs="Arabic Typesetting"/>
          <w:color w:val="000000" w:themeColor="text1"/>
          <w:sz w:val="28"/>
          <w:szCs w:val="28"/>
        </w:rPr>
        <w:t xml:space="preserve"> </w:t>
      </w:r>
      <w:r w:rsidRPr="009C0C2B">
        <w:rPr>
          <w:rFonts w:ascii="Times New Roman" w:hAnsi="Times New Roman" w:cs="Times New Roman"/>
          <w:color w:val="000000" w:themeColor="text1"/>
          <w:sz w:val="28"/>
          <w:szCs w:val="28"/>
        </w:rPr>
        <w:t>Попечительском</w:t>
      </w:r>
      <w:r w:rsidRPr="009C0C2B">
        <w:rPr>
          <w:rFonts w:ascii="Arabic Typesetting" w:hAnsi="Arabic Typesetting" w:cs="Arabic Typesetting"/>
          <w:color w:val="000000" w:themeColor="text1"/>
          <w:sz w:val="28"/>
          <w:szCs w:val="28"/>
        </w:rPr>
        <w:t xml:space="preserve">  </w:t>
      </w:r>
      <w:r w:rsidRPr="009C0C2B">
        <w:rPr>
          <w:rFonts w:ascii="Times New Roman" w:hAnsi="Times New Roman" w:cs="Times New Roman"/>
          <w:color w:val="000000" w:themeColor="text1"/>
          <w:sz w:val="28"/>
          <w:szCs w:val="28"/>
        </w:rPr>
        <w:t>совете</w:t>
      </w:r>
      <w:r w:rsidRPr="009C0C2B">
        <w:rPr>
          <w:rFonts w:ascii="Arabic Typesetting" w:hAnsi="Arabic Typesetting" w:cs="Arabic Typesetting"/>
          <w:color w:val="000000" w:themeColor="text1"/>
          <w:sz w:val="28"/>
          <w:szCs w:val="28"/>
        </w:rPr>
        <w:t xml:space="preserve"> </w:t>
      </w:r>
      <w:r w:rsidRPr="009C0C2B">
        <w:rPr>
          <w:rFonts w:ascii="Times New Roman" w:hAnsi="Times New Roman" w:cs="Times New Roman"/>
          <w:color w:val="000000" w:themeColor="text1"/>
          <w:sz w:val="28"/>
          <w:szCs w:val="28"/>
        </w:rPr>
        <w:t>ДОУ</w:t>
      </w:r>
      <w:r w:rsidRPr="009C0C2B">
        <w:rPr>
          <w:rFonts w:ascii="Arabic Typesetting" w:hAnsi="Arabic Typesetting" w:cs="Arabic Typesetting"/>
          <w:color w:val="000000" w:themeColor="text1"/>
          <w:sz w:val="28"/>
          <w:szCs w:val="28"/>
        </w:rPr>
        <w:t xml:space="preserve">, </w:t>
      </w:r>
    </w:p>
    <w:p w:rsidR="004B5B54" w:rsidRPr="009C0C2B" w:rsidRDefault="004B5B54" w:rsidP="009C0C2B">
      <w:pPr>
        <w:pStyle w:val="a5"/>
        <w:numPr>
          <w:ilvl w:val="0"/>
          <w:numId w:val="7"/>
        </w:numPr>
        <w:rPr>
          <w:rFonts w:ascii="Arabic Typesetting" w:hAnsi="Arabic Typesetting" w:cs="Arabic Typesetting"/>
          <w:color w:val="000000" w:themeColor="text1"/>
          <w:sz w:val="28"/>
          <w:szCs w:val="28"/>
        </w:rPr>
      </w:pPr>
      <w:r w:rsidRPr="009C0C2B">
        <w:rPr>
          <w:rFonts w:ascii="Times New Roman" w:hAnsi="Times New Roman" w:cs="Times New Roman"/>
          <w:color w:val="000000" w:themeColor="text1"/>
          <w:sz w:val="28"/>
          <w:szCs w:val="28"/>
        </w:rPr>
        <w:t>Положение</w:t>
      </w:r>
      <w:r w:rsidRPr="009C0C2B">
        <w:rPr>
          <w:rFonts w:ascii="Arabic Typesetting" w:hAnsi="Arabic Typesetting" w:cs="Arabic Typesetting"/>
          <w:color w:val="000000" w:themeColor="text1"/>
          <w:sz w:val="28"/>
          <w:szCs w:val="28"/>
        </w:rPr>
        <w:t xml:space="preserve"> </w:t>
      </w:r>
      <w:r w:rsidRPr="009C0C2B">
        <w:rPr>
          <w:rFonts w:ascii="Times New Roman" w:hAnsi="Times New Roman" w:cs="Times New Roman"/>
          <w:color w:val="000000" w:themeColor="text1"/>
          <w:sz w:val="28"/>
          <w:szCs w:val="28"/>
        </w:rPr>
        <w:t>о</w:t>
      </w:r>
      <w:r w:rsidRPr="009C0C2B">
        <w:rPr>
          <w:rFonts w:ascii="Arabic Typesetting" w:hAnsi="Arabic Typesetting" w:cs="Arabic Typesetting"/>
          <w:color w:val="000000" w:themeColor="text1"/>
          <w:sz w:val="28"/>
          <w:szCs w:val="28"/>
        </w:rPr>
        <w:t xml:space="preserve"> </w:t>
      </w:r>
      <w:r w:rsidRPr="009C0C2B">
        <w:rPr>
          <w:rFonts w:ascii="Times New Roman" w:hAnsi="Times New Roman" w:cs="Times New Roman"/>
          <w:color w:val="000000" w:themeColor="text1"/>
          <w:sz w:val="28"/>
          <w:szCs w:val="28"/>
        </w:rPr>
        <w:t>родительском</w:t>
      </w:r>
      <w:r w:rsidRPr="009C0C2B">
        <w:rPr>
          <w:rFonts w:ascii="Arabic Typesetting" w:hAnsi="Arabic Typesetting" w:cs="Arabic Typesetting"/>
          <w:color w:val="000000" w:themeColor="text1"/>
          <w:sz w:val="28"/>
          <w:szCs w:val="28"/>
        </w:rPr>
        <w:t xml:space="preserve"> </w:t>
      </w:r>
      <w:r w:rsidRPr="009C0C2B">
        <w:rPr>
          <w:rFonts w:ascii="Times New Roman" w:hAnsi="Times New Roman" w:cs="Times New Roman"/>
          <w:color w:val="000000" w:themeColor="text1"/>
          <w:sz w:val="28"/>
          <w:szCs w:val="28"/>
        </w:rPr>
        <w:t>собрании</w:t>
      </w:r>
      <w:r w:rsidRPr="009C0C2B">
        <w:rPr>
          <w:rFonts w:ascii="Arabic Typesetting" w:hAnsi="Arabic Typesetting" w:cs="Arabic Typesetting"/>
          <w:color w:val="000000" w:themeColor="text1"/>
          <w:sz w:val="28"/>
          <w:szCs w:val="28"/>
        </w:rPr>
        <w:t>,</w:t>
      </w:r>
    </w:p>
    <w:p w:rsidR="004B5B54" w:rsidRPr="009C0C2B" w:rsidRDefault="004B5B54" w:rsidP="009C0C2B">
      <w:pPr>
        <w:pStyle w:val="a5"/>
        <w:numPr>
          <w:ilvl w:val="0"/>
          <w:numId w:val="7"/>
        </w:numPr>
        <w:rPr>
          <w:rFonts w:ascii="Arabic Typesetting" w:hAnsi="Arabic Typesetting" w:cs="Arabic Typesetting"/>
          <w:color w:val="000000" w:themeColor="text1"/>
          <w:sz w:val="28"/>
          <w:szCs w:val="28"/>
        </w:rPr>
      </w:pPr>
      <w:r w:rsidRPr="009C0C2B">
        <w:rPr>
          <w:rFonts w:ascii="Times New Roman" w:hAnsi="Times New Roman" w:cs="Times New Roman"/>
          <w:color w:val="000000" w:themeColor="text1"/>
          <w:sz w:val="28"/>
          <w:szCs w:val="28"/>
        </w:rPr>
        <w:t>Положение</w:t>
      </w:r>
      <w:r w:rsidRPr="009C0C2B">
        <w:rPr>
          <w:rFonts w:ascii="Arabic Typesetting" w:hAnsi="Arabic Typesetting" w:cs="Arabic Typesetting"/>
          <w:color w:val="000000" w:themeColor="text1"/>
          <w:sz w:val="28"/>
          <w:szCs w:val="28"/>
        </w:rPr>
        <w:t xml:space="preserve"> </w:t>
      </w:r>
      <w:r w:rsidRPr="009C0C2B">
        <w:rPr>
          <w:rFonts w:ascii="Times New Roman" w:hAnsi="Times New Roman" w:cs="Times New Roman"/>
          <w:color w:val="000000" w:themeColor="text1"/>
          <w:sz w:val="28"/>
          <w:szCs w:val="28"/>
        </w:rPr>
        <w:t>о</w:t>
      </w:r>
      <w:r w:rsidRPr="009C0C2B">
        <w:rPr>
          <w:rFonts w:ascii="Arabic Typesetting" w:hAnsi="Arabic Typesetting" w:cs="Arabic Typesetting"/>
          <w:color w:val="000000" w:themeColor="text1"/>
          <w:sz w:val="28"/>
          <w:szCs w:val="28"/>
        </w:rPr>
        <w:t xml:space="preserve"> </w:t>
      </w:r>
      <w:r w:rsidRPr="009C0C2B">
        <w:rPr>
          <w:rFonts w:ascii="Times New Roman" w:hAnsi="Times New Roman" w:cs="Times New Roman"/>
          <w:color w:val="000000" w:themeColor="text1"/>
          <w:sz w:val="28"/>
          <w:szCs w:val="28"/>
        </w:rPr>
        <w:t>родительском</w:t>
      </w:r>
      <w:r w:rsidRPr="009C0C2B">
        <w:rPr>
          <w:rFonts w:ascii="Arabic Typesetting" w:hAnsi="Arabic Typesetting" w:cs="Arabic Typesetting"/>
          <w:color w:val="000000" w:themeColor="text1"/>
          <w:sz w:val="28"/>
          <w:szCs w:val="28"/>
        </w:rPr>
        <w:t xml:space="preserve"> </w:t>
      </w:r>
      <w:r w:rsidRPr="009C0C2B">
        <w:rPr>
          <w:rFonts w:ascii="Times New Roman" w:hAnsi="Times New Roman" w:cs="Times New Roman"/>
          <w:color w:val="000000" w:themeColor="text1"/>
          <w:sz w:val="28"/>
          <w:szCs w:val="28"/>
        </w:rPr>
        <w:t>комитете</w:t>
      </w:r>
      <w:r w:rsidRPr="009C0C2B">
        <w:rPr>
          <w:rFonts w:ascii="Arabic Typesetting" w:hAnsi="Arabic Typesetting" w:cs="Arabic Typesetting"/>
          <w:color w:val="000000" w:themeColor="text1"/>
          <w:sz w:val="28"/>
          <w:szCs w:val="28"/>
        </w:rPr>
        <w:t>.</w:t>
      </w:r>
    </w:p>
    <w:p w:rsidR="007B0882" w:rsidRPr="0054471F" w:rsidRDefault="007B0882" w:rsidP="007B088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lastRenderedPageBreak/>
        <w:t xml:space="preserve">В Учреждении по инициативе родителей (законных представителей) воспитанников действует Попечительский Совет ДОУ и родительские комитеты </w:t>
      </w:r>
      <w:r w:rsidR="009C0C2B">
        <w:rPr>
          <w:rFonts w:ascii="Times New Roman" w:eastAsia="Times New Roman" w:hAnsi="Times New Roman" w:cs="Times New Roman"/>
          <w:sz w:val="28"/>
          <w:szCs w:val="28"/>
          <w:lang w:eastAsia="ru-RU"/>
        </w:rPr>
        <w:t xml:space="preserve">  в </w:t>
      </w:r>
      <w:r w:rsidRPr="0054471F">
        <w:rPr>
          <w:rFonts w:ascii="Times New Roman" w:eastAsia="Times New Roman" w:hAnsi="Times New Roman" w:cs="Times New Roman"/>
          <w:sz w:val="28"/>
          <w:szCs w:val="28"/>
          <w:lang w:eastAsia="ru-RU"/>
        </w:rPr>
        <w:t xml:space="preserve">группах, которые принимают активное участие в обеспечении оптимальных условий для организации образовательного процесса, привлечению семей к совместным проектам и акциям в рамках реализации основной общеразвивающей программы ДОУ. Построение взаимоотношений ДОУ с семьями воспитанников в системе социального партнерства является неотъемлемой частью обновления работы в условиях ФГОС </w:t>
      </w:r>
      <w:proofErr w:type="gramStart"/>
      <w:r w:rsidRPr="0054471F">
        <w:rPr>
          <w:rFonts w:ascii="Times New Roman" w:eastAsia="Times New Roman" w:hAnsi="Times New Roman" w:cs="Times New Roman"/>
          <w:sz w:val="28"/>
          <w:szCs w:val="28"/>
          <w:lang w:eastAsia="ru-RU"/>
        </w:rPr>
        <w:t>ДО</w:t>
      </w:r>
      <w:proofErr w:type="gramEnd"/>
      <w:r w:rsidRPr="0054471F">
        <w:rPr>
          <w:rFonts w:ascii="Times New Roman" w:eastAsia="Times New Roman" w:hAnsi="Times New Roman" w:cs="Times New Roman"/>
          <w:sz w:val="28"/>
          <w:szCs w:val="28"/>
          <w:lang w:eastAsia="ru-RU"/>
        </w:rPr>
        <w:t>.  Попечительский Совет действует в соответствии с Положением о Попечительском Совете принятым на общем  родительском собрании (протокол №1 от 26.09.2014г.), утверждённый приказом №19\1 от 26.09.2014года.   Функционирует  с целью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затрагивающие их права и законные интересы.</w:t>
      </w:r>
    </w:p>
    <w:p w:rsidR="007B0882" w:rsidRPr="001F6C84" w:rsidRDefault="007B0882" w:rsidP="009C0C2B">
      <w:pPr>
        <w:pStyle w:val="a5"/>
        <w:rPr>
          <w:rFonts w:ascii="Times New Roman" w:hAnsi="Times New Roman" w:cs="Times New Roman"/>
          <w:sz w:val="28"/>
          <w:szCs w:val="28"/>
          <w:lang w:eastAsia="ru-RU"/>
        </w:rPr>
      </w:pPr>
      <w:r w:rsidRPr="001F6C84">
        <w:rPr>
          <w:rFonts w:ascii="Times New Roman" w:hAnsi="Times New Roman" w:cs="Times New Roman"/>
          <w:sz w:val="28"/>
          <w:szCs w:val="28"/>
          <w:lang w:eastAsia="ru-RU"/>
        </w:rPr>
        <w:t>   В состав Попечительского Совета  ДОУ входят по одному представителю от каждой возрастной группы ДОУ, делегированному на собрании родителей (законных представителей).</w:t>
      </w:r>
    </w:p>
    <w:p w:rsidR="007B0882" w:rsidRPr="009C0C2B" w:rsidRDefault="007B0882" w:rsidP="009C0C2B">
      <w:pPr>
        <w:pStyle w:val="a5"/>
        <w:rPr>
          <w:rFonts w:ascii="Times New Roman" w:hAnsi="Times New Roman" w:cs="Times New Roman"/>
          <w:sz w:val="28"/>
          <w:szCs w:val="28"/>
          <w:lang w:eastAsia="ru-RU"/>
        </w:rPr>
      </w:pPr>
      <w:r w:rsidRPr="009C0C2B">
        <w:rPr>
          <w:rFonts w:ascii="Times New Roman" w:hAnsi="Times New Roman" w:cs="Times New Roman"/>
          <w:sz w:val="28"/>
          <w:szCs w:val="28"/>
          <w:lang w:eastAsia="ru-RU"/>
        </w:rPr>
        <w:t>Попечительский Совет  ДОУ</w:t>
      </w:r>
    </w:p>
    <w:p w:rsidR="007B0882" w:rsidRPr="009C0C2B" w:rsidRDefault="007B0882" w:rsidP="009C0C2B">
      <w:pPr>
        <w:pStyle w:val="a5"/>
        <w:rPr>
          <w:rFonts w:ascii="Times New Roman" w:hAnsi="Times New Roman" w:cs="Times New Roman"/>
          <w:sz w:val="28"/>
          <w:szCs w:val="28"/>
          <w:lang w:eastAsia="ru-RU"/>
        </w:rPr>
      </w:pPr>
      <w:r w:rsidRPr="009C0C2B">
        <w:rPr>
          <w:rFonts w:ascii="Times New Roman" w:hAnsi="Times New Roman" w:cs="Times New Roman"/>
          <w:sz w:val="28"/>
          <w:szCs w:val="28"/>
          <w:lang w:eastAsia="ru-RU"/>
        </w:rPr>
        <w:t> - содействует обеспечению материалов и оборудования для организации  образовательного процесса;</w:t>
      </w:r>
    </w:p>
    <w:p w:rsidR="007B0882" w:rsidRPr="009C0C2B" w:rsidRDefault="007B0882" w:rsidP="009C0C2B">
      <w:pPr>
        <w:pStyle w:val="a5"/>
        <w:rPr>
          <w:rFonts w:ascii="Times New Roman" w:hAnsi="Times New Roman" w:cs="Times New Roman"/>
          <w:sz w:val="28"/>
          <w:szCs w:val="28"/>
          <w:lang w:eastAsia="ru-RU"/>
        </w:rPr>
      </w:pPr>
      <w:r w:rsidRPr="009C0C2B">
        <w:rPr>
          <w:rFonts w:ascii="Times New Roman" w:hAnsi="Times New Roman" w:cs="Times New Roman"/>
          <w:sz w:val="28"/>
          <w:szCs w:val="28"/>
          <w:lang w:eastAsia="ru-RU"/>
        </w:rPr>
        <w:t> - проводит разъяснительную и консультативную работу среди родителей (законных представителей) воспитанников об их правах и обязанностях;</w:t>
      </w:r>
    </w:p>
    <w:p w:rsidR="007B0882" w:rsidRPr="009C0C2B" w:rsidRDefault="007B0882" w:rsidP="009C0C2B">
      <w:pPr>
        <w:pStyle w:val="a5"/>
        <w:rPr>
          <w:rFonts w:ascii="Times New Roman" w:hAnsi="Times New Roman" w:cs="Times New Roman"/>
          <w:sz w:val="28"/>
          <w:szCs w:val="28"/>
          <w:lang w:eastAsia="ru-RU"/>
        </w:rPr>
      </w:pPr>
      <w:r w:rsidRPr="009C0C2B">
        <w:rPr>
          <w:rFonts w:ascii="Times New Roman" w:hAnsi="Times New Roman" w:cs="Times New Roman"/>
          <w:sz w:val="28"/>
          <w:szCs w:val="28"/>
          <w:lang w:eastAsia="ru-RU"/>
        </w:rPr>
        <w:t>-  оказывает содействие в проведении массовых воспитательных мероприятий с детьми;</w:t>
      </w:r>
    </w:p>
    <w:p w:rsidR="007B0882" w:rsidRPr="009C0C2B" w:rsidRDefault="007B0882" w:rsidP="009C0C2B">
      <w:pPr>
        <w:pStyle w:val="a5"/>
        <w:rPr>
          <w:rFonts w:ascii="Times New Roman" w:hAnsi="Times New Roman" w:cs="Times New Roman"/>
          <w:sz w:val="28"/>
          <w:szCs w:val="28"/>
          <w:lang w:eastAsia="ru-RU"/>
        </w:rPr>
      </w:pPr>
      <w:r w:rsidRPr="009C0C2B">
        <w:rPr>
          <w:rFonts w:ascii="Times New Roman" w:hAnsi="Times New Roman" w:cs="Times New Roman"/>
          <w:sz w:val="28"/>
          <w:szCs w:val="28"/>
          <w:lang w:eastAsia="ru-RU"/>
        </w:rPr>
        <w:t>-  участвует в подготовке ДОУ к новому учебному году;</w:t>
      </w:r>
    </w:p>
    <w:p w:rsidR="007B0882" w:rsidRPr="009C0C2B" w:rsidRDefault="007B0882" w:rsidP="009C0C2B">
      <w:pPr>
        <w:pStyle w:val="a5"/>
        <w:rPr>
          <w:rFonts w:ascii="Times New Roman" w:hAnsi="Times New Roman" w:cs="Times New Roman"/>
          <w:sz w:val="28"/>
          <w:szCs w:val="28"/>
          <w:lang w:eastAsia="ru-RU"/>
        </w:rPr>
      </w:pPr>
      <w:r w:rsidRPr="009C0C2B">
        <w:rPr>
          <w:rFonts w:ascii="Times New Roman" w:hAnsi="Times New Roman" w:cs="Times New Roman"/>
          <w:sz w:val="28"/>
          <w:szCs w:val="28"/>
          <w:lang w:eastAsia="ru-RU"/>
        </w:rPr>
        <w:t>-  совместно с руководством ДОУ контролирует организацию качественного питания детей,  медицинского обслуживания;</w:t>
      </w:r>
    </w:p>
    <w:p w:rsidR="007B0882" w:rsidRPr="009C0C2B" w:rsidRDefault="007B0882" w:rsidP="009C0C2B">
      <w:pPr>
        <w:pStyle w:val="a5"/>
        <w:rPr>
          <w:rFonts w:ascii="Times New Roman" w:hAnsi="Times New Roman" w:cs="Times New Roman"/>
          <w:sz w:val="28"/>
          <w:szCs w:val="28"/>
          <w:lang w:eastAsia="ru-RU"/>
        </w:rPr>
      </w:pPr>
      <w:r w:rsidRPr="009C0C2B">
        <w:rPr>
          <w:rFonts w:ascii="Times New Roman" w:hAnsi="Times New Roman" w:cs="Times New Roman"/>
          <w:sz w:val="28"/>
          <w:szCs w:val="28"/>
          <w:lang w:eastAsia="ru-RU"/>
        </w:rPr>
        <w:t>- оказывает помощь руководству ДОУ в организации и проведении общего родительского  собрания;</w:t>
      </w:r>
    </w:p>
    <w:p w:rsidR="007B0882" w:rsidRPr="009C0C2B" w:rsidRDefault="007B0882" w:rsidP="009C0C2B">
      <w:pPr>
        <w:pStyle w:val="a5"/>
        <w:rPr>
          <w:rFonts w:ascii="Times New Roman" w:hAnsi="Times New Roman" w:cs="Times New Roman"/>
          <w:sz w:val="28"/>
          <w:szCs w:val="28"/>
          <w:lang w:eastAsia="ru-RU"/>
        </w:rPr>
      </w:pPr>
      <w:r w:rsidRPr="009C0C2B">
        <w:rPr>
          <w:rFonts w:ascii="Times New Roman" w:hAnsi="Times New Roman" w:cs="Times New Roman"/>
          <w:sz w:val="28"/>
          <w:szCs w:val="28"/>
          <w:lang w:eastAsia="ru-RU"/>
        </w:rPr>
        <w:t>- принимает участие в организации безопасных условий осуществления образовательного  процесса, выполнения санитарно-гигиенических правил и норм; </w:t>
      </w:r>
    </w:p>
    <w:p w:rsidR="007B0882" w:rsidRPr="009C0C2B" w:rsidRDefault="007B0882" w:rsidP="009C0C2B">
      <w:pPr>
        <w:pStyle w:val="a5"/>
        <w:rPr>
          <w:rFonts w:ascii="Times New Roman" w:hAnsi="Times New Roman" w:cs="Times New Roman"/>
          <w:sz w:val="28"/>
          <w:szCs w:val="28"/>
          <w:lang w:eastAsia="ru-RU"/>
        </w:rPr>
      </w:pPr>
      <w:r w:rsidRPr="009C0C2B">
        <w:rPr>
          <w:rFonts w:ascii="Times New Roman" w:hAnsi="Times New Roman" w:cs="Times New Roman"/>
          <w:sz w:val="28"/>
          <w:szCs w:val="28"/>
          <w:lang w:eastAsia="ru-RU"/>
        </w:rPr>
        <w:t>- взаимодействует с общественными организациями по вопросу пропаганды традиций ДОУ.</w:t>
      </w:r>
    </w:p>
    <w:p w:rsidR="007B0882" w:rsidRPr="0054471F" w:rsidRDefault="007B0882" w:rsidP="007B088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w:t>
      </w:r>
      <w:r w:rsidRPr="0054471F">
        <w:rPr>
          <w:rFonts w:ascii="Times New Roman" w:eastAsia="Times New Roman" w:hAnsi="Times New Roman" w:cs="Times New Roman"/>
          <w:b/>
          <w:bCs/>
          <w:sz w:val="28"/>
          <w:szCs w:val="28"/>
          <w:lang w:eastAsia="ru-RU"/>
        </w:rPr>
        <w:t>Вывод</w:t>
      </w:r>
      <w:r w:rsidRPr="0054471F">
        <w:rPr>
          <w:rFonts w:ascii="Times New Roman" w:eastAsia="Times New Roman" w:hAnsi="Times New Roman" w:cs="Times New Roman"/>
          <w:sz w:val="28"/>
          <w:szCs w:val="28"/>
          <w:lang w:eastAsia="ru-RU"/>
        </w:rPr>
        <w:t>: 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инновационной деятельности, что позволяет эффективно организовывать образовательное пространство ДОУ.</w:t>
      </w:r>
    </w:p>
    <w:p w:rsidR="001F6C84" w:rsidRDefault="001F6C84" w:rsidP="005559A2">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1F6C84" w:rsidRDefault="001F6C84" w:rsidP="005559A2">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5559A2" w:rsidRPr="0054471F" w:rsidRDefault="009F590C"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Раздел 3</w:t>
      </w:r>
      <w:r w:rsidR="005559A2" w:rsidRPr="0054471F">
        <w:rPr>
          <w:rFonts w:ascii="Times New Roman" w:eastAsia="Times New Roman" w:hAnsi="Times New Roman" w:cs="Times New Roman"/>
          <w:b/>
          <w:bCs/>
          <w:sz w:val="28"/>
          <w:szCs w:val="28"/>
          <w:lang w:eastAsia="ru-RU"/>
        </w:rPr>
        <w:t>. Оценка образовательной деятельности</w:t>
      </w:r>
    </w:p>
    <w:p w:rsidR="005559A2" w:rsidRPr="0054471F" w:rsidRDefault="007B0882" w:rsidP="00663AAF">
      <w:pPr>
        <w:pStyle w:val="a5"/>
        <w:rPr>
          <w:rFonts w:ascii="Times New Roman" w:hAnsi="Times New Roman" w:cs="Times New Roman"/>
          <w:sz w:val="28"/>
          <w:szCs w:val="28"/>
          <w:lang w:eastAsia="ru-RU"/>
        </w:rPr>
      </w:pPr>
      <w:r w:rsidRPr="0054471F">
        <w:rPr>
          <w:rFonts w:ascii="Times New Roman" w:hAnsi="Times New Roman" w:cs="Times New Roman"/>
          <w:sz w:val="28"/>
          <w:szCs w:val="28"/>
          <w:lang w:eastAsia="ru-RU"/>
        </w:rPr>
        <w:t xml:space="preserve">В муниципальном казенном дошкольном образовательном учреждении «Детский сад№60» городского округа Нальчик Кабардино-Балкарской  Республики в 2017 </w:t>
      </w:r>
      <w:r w:rsidR="005559A2" w:rsidRPr="0054471F">
        <w:rPr>
          <w:rFonts w:ascii="Times New Roman" w:hAnsi="Times New Roman" w:cs="Times New Roman"/>
          <w:sz w:val="28"/>
          <w:szCs w:val="28"/>
          <w:lang w:eastAsia="ru-RU"/>
        </w:rPr>
        <w:t>году функционировало 9 групп.</w:t>
      </w:r>
    </w:p>
    <w:p w:rsidR="005559A2" w:rsidRPr="0054471F" w:rsidRDefault="005559A2" w:rsidP="00663AAF">
      <w:pPr>
        <w:pStyle w:val="a5"/>
        <w:rPr>
          <w:rFonts w:ascii="Times New Roman" w:hAnsi="Times New Roman" w:cs="Times New Roman"/>
          <w:sz w:val="28"/>
          <w:szCs w:val="28"/>
          <w:lang w:eastAsia="ru-RU"/>
        </w:rPr>
      </w:pPr>
      <w:r w:rsidRPr="0054471F">
        <w:rPr>
          <w:rFonts w:ascii="Times New Roman" w:hAnsi="Times New Roman" w:cs="Times New Roman"/>
          <w:sz w:val="28"/>
          <w:szCs w:val="28"/>
          <w:lang w:eastAsia="ru-RU"/>
        </w:rPr>
        <w:t>Из них: </w:t>
      </w:r>
    </w:p>
    <w:p w:rsidR="005559A2" w:rsidRPr="0054471F" w:rsidRDefault="007B0882" w:rsidP="00663AAF">
      <w:pPr>
        <w:pStyle w:val="a5"/>
        <w:rPr>
          <w:rFonts w:ascii="Times New Roman" w:hAnsi="Times New Roman" w:cs="Times New Roman"/>
          <w:sz w:val="28"/>
          <w:szCs w:val="28"/>
          <w:lang w:eastAsia="ru-RU"/>
        </w:rPr>
      </w:pPr>
      <w:r w:rsidRPr="0054471F">
        <w:rPr>
          <w:rFonts w:ascii="Times New Roman" w:hAnsi="Times New Roman" w:cs="Times New Roman"/>
          <w:sz w:val="28"/>
          <w:szCs w:val="28"/>
          <w:lang w:eastAsia="ru-RU"/>
        </w:rPr>
        <w:t>первая  младшая  группа - 1</w:t>
      </w:r>
      <w:r w:rsidR="005559A2" w:rsidRPr="0054471F">
        <w:rPr>
          <w:rFonts w:ascii="Times New Roman" w:hAnsi="Times New Roman" w:cs="Times New Roman"/>
          <w:sz w:val="28"/>
          <w:szCs w:val="28"/>
          <w:lang w:eastAsia="ru-RU"/>
        </w:rPr>
        <w:t>,</w:t>
      </w:r>
    </w:p>
    <w:p w:rsidR="005559A2" w:rsidRPr="0054471F" w:rsidRDefault="007B0882" w:rsidP="00663AAF">
      <w:pPr>
        <w:pStyle w:val="a5"/>
        <w:rPr>
          <w:rFonts w:ascii="Times New Roman" w:hAnsi="Times New Roman" w:cs="Times New Roman"/>
          <w:sz w:val="28"/>
          <w:szCs w:val="28"/>
          <w:lang w:eastAsia="ru-RU"/>
        </w:rPr>
      </w:pPr>
      <w:r w:rsidRPr="0054471F">
        <w:rPr>
          <w:rFonts w:ascii="Times New Roman" w:hAnsi="Times New Roman" w:cs="Times New Roman"/>
          <w:sz w:val="28"/>
          <w:szCs w:val="28"/>
          <w:lang w:eastAsia="ru-RU"/>
        </w:rPr>
        <w:t>вторая  младшая группа  – 2</w:t>
      </w:r>
      <w:r w:rsidR="005559A2" w:rsidRPr="0054471F">
        <w:rPr>
          <w:rFonts w:ascii="Times New Roman" w:hAnsi="Times New Roman" w:cs="Times New Roman"/>
          <w:sz w:val="28"/>
          <w:szCs w:val="28"/>
          <w:lang w:eastAsia="ru-RU"/>
        </w:rPr>
        <w:t>,</w:t>
      </w:r>
    </w:p>
    <w:p w:rsidR="005559A2" w:rsidRPr="0054471F" w:rsidRDefault="005559A2" w:rsidP="00663AAF">
      <w:pPr>
        <w:pStyle w:val="a5"/>
        <w:rPr>
          <w:rFonts w:ascii="Times New Roman" w:hAnsi="Times New Roman" w:cs="Times New Roman"/>
          <w:sz w:val="28"/>
          <w:szCs w:val="28"/>
          <w:lang w:eastAsia="ru-RU"/>
        </w:rPr>
      </w:pPr>
      <w:r w:rsidRPr="0054471F">
        <w:rPr>
          <w:rFonts w:ascii="Times New Roman" w:hAnsi="Times New Roman" w:cs="Times New Roman"/>
          <w:sz w:val="28"/>
          <w:szCs w:val="28"/>
          <w:lang w:eastAsia="ru-RU"/>
        </w:rPr>
        <w:t>средняя группа – 2,</w:t>
      </w:r>
    </w:p>
    <w:p w:rsidR="005559A2" w:rsidRPr="0054471F" w:rsidRDefault="005559A2" w:rsidP="00663AAF">
      <w:pPr>
        <w:pStyle w:val="a5"/>
        <w:rPr>
          <w:rFonts w:ascii="Times New Roman" w:hAnsi="Times New Roman" w:cs="Times New Roman"/>
          <w:sz w:val="28"/>
          <w:szCs w:val="28"/>
          <w:lang w:eastAsia="ru-RU"/>
        </w:rPr>
      </w:pPr>
      <w:r w:rsidRPr="0054471F">
        <w:rPr>
          <w:rFonts w:ascii="Times New Roman" w:hAnsi="Times New Roman" w:cs="Times New Roman"/>
          <w:sz w:val="28"/>
          <w:szCs w:val="28"/>
          <w:lang w:eastAsia="ru-RU"/>
        </w:rPr>
        <w:t>старшая группа – 1,</w:t>
      </w:r>
    </w:p>
    <w:p w:rsidR="005559A2" w:rsidRPr="0054471F" w:rsidRDefault="005559A2" w:rsidP="00663AAF">
      <w:pPr>
        <w:pStyle w:val="a5"/>
        <w:rPr>
          <w:rFonts w:ascii="Times New Roman" w:hAnsi="Times New Roman" w:cs="Times New Roman"/>
          <w:sz w:val="28"/>
          <w:szCs w:val="28"/>
          <w:lang w:eastAsia="ru-RU"/>
        </w:rPr>
      </w:pPr>
      <w:r w:rsidRPr="0054471F">
        <w:rPr>
          <w:rFonts w:ascii="Times New Roman" w:hAnsi="Times New Roman" w:cs="Times New Roman"/>
          <w:sz w:val="28"/>
          <w:szCs w:val="28"/>
          <w:lang w:eastAsia="ru-RU"/>
        </w:rPr>
        <w:t>подготовительная к школе группа – 1,</w:t>
      </w:r>
    </w:p>
    <w:p w:rsidR="005559A2" w:rsidRPr="0054471F" w:rsidRDefault="005559A2" w:rsidP="00663AAF">
      <w:pPr>
        <w:pStyle w:val="a5"/>
        <w:rPr>
          <w:rFonts w:ascii="Times New Roman" w:hAnsi="Times New Roman" w:cs="Times New Roman"/>
          <w:sz w:val="28"/>
          <w:szCs w:val="28"/>
          <w:lang w:eastAsia="ru-RU"/>
        </w:rPr>
      </w:pPr>
      <w:r w:rsidRPr="0054471F">
        <w:rPr>
          <w:rFonts w:ascii="Times New Roman" w:hAnsi="Times New Roman" w:cs="Times New Roman"/>
          <w:sz w:val="28"/>
          <w:szCs w:val="28"/>
          <w:lang w:eastAsia="ru-RU"/>
        </w:rPr>
        <w:t>старшая групп</w:t>
      </w:r>
      <w:r w:rsidR="007B0882" w:rsidRPr="0054471F">
        <w:rPr>
          <w:rFonts w:ascii="Times New Roman" w:hAnsi="Times New Roman" w:cs="Times New Roman"/>
          <w:sz w:val="28"/>
          <w:szCs w:val="28"/>
          <w:lang w:eastAsia="ru-RU"/>
        </w:rPr>
        <w:t>а логопедическая группа</w:t>
      </w:r>
      <w:r w:rsidRPr="0054471F">
        <w:rPr>
          <w:rFonts w:ascii="Times New Roman" w:hAnsi="Times New Roman" w:cs="Times New Roman"/>
          <w:sz w:val="28"/>
          <w:szCs w:val="28"/>
          <w:lang w:eastAsia="ru-RU"/>
        </w:rPr>
        <w:t>– 1,</w:t>
      </w:r>
    </w:p>
    <w:p w:rsidR="005559A2" w:rsidRPr="0054471F" w:rsidRDefault="005559A2" w:rsidP="00663AAF">
      <w:pPr>
        <w:pStyle w:val="a5"/>
        <w:rPr>
          <w:rFonts w:ascii="Times New Roman" w:hAnsi="Times New Roman" w:cs="Times New Roman"/>
          <w:sz w:val="28"/>
          <w:szCs w:val="28"/>
          <w:lang w:eastAsia="ru-RU"/>
        </w:rPr>
      </w:pPr>
      <w:r w:rsidRPr="0054471F">
        <w:rPr>
          <w:rFonts w:ascii="Times New Roman" w:hAnsi="Times New Roman" w:cs="Times New Roman"/>
          <w:sz w:val="28"/>
          <w:szCs w:val="28"/>
          <w:lang w:eastAsia="ru-RU"/>
        </w:rPr>
        <w:t>подготовительная к школе</w:t>
      </w:r>
      <w:r w:rsidR="007B0882" w:rsidRPr="0054471F">
        <w:rPr>
          <w:rFonts w:ascii="Times New Roman" w:hAnsi="Times New Roman" w:cs="Times New Roman"/>
          <w:sz w:val="28"/>
          <w:szCs w:val="28"/>
          <w:lang w:eastAsia="ru-RU"/>
        </w:rPr>
        <w:t xml:space="preserve"> логопедическая </w:t>
      </w:r>
      <w:r w:rsidRPr="0054471F">
        <w:rPr>
          <w:rFonts w:ascii="Times New Roman" w:hAnsi="Times New Roman" w:cs="Times New Roman"/>
          <w:sz w:val="28"/>
          <w:szCs w:val="28"/>
          <w:lang w:eastAsia="ru-RU"/>
        </w:rPr>
        <w:t xml:space="preserve"> груп</w:t>
      </w:r>
      <w:r w:rsidR="007B0882" w:rsidRPr="0054471F">
        <w:rPr>
          <w:rFonts w:ascii="Times New Roman" w:hAnsi="Times New Roman" w:cs="Times New Roman"/>
          <w:sz w:val="28"/>
          <w:szCs w:val="28"/>
          <w:lang w:eastAsia="ru-RU"/>
        </w:rPr>
        <w:t xml:space="preserve">па </w:t>
      </w:r>
      <w:r w:rsidRPr="0054471F">
        <w:rPr>
          <w:rFonts w:ascii="Times New Roman" w:hAnsi="Times New Roman" w:cs="Times New Roman"/>
          <w:sz w:val="28"/>
          <w:szCs w:val="28"/>
          <w:lang w:eastAsia="ru-RU"/>
        </w:rPr>
        <w:t xml:space="preserve"> – 1.</w:t>
      </w:r>
    </w:p>
    <w:p w:rsidR="005559A2" w:rsidRPr="0054471F" w:rsidRDefault="005559A2" w:rsidP="00663AAF">
      <w:pPr>
        <w:pStyle w:val="a5"/>
        <w:rPr>
          <w:rFonts w:ascii="Times New Roman" w:hAnsi="Times New Roman" w:cs="Times New Roman"/>
          <w:sz w:val="28"/>
          <w:szCs w:val="28"/>
          <w:lang w:eastAsia="ru-RU"/>
        </w:rPr>
      </w:pPr>
      <w:r w:rsidRPr="0054471F">
        <w:rPr>
          <w:rFonts w:ascii="Times New Roman" w:hAnsi="Times New Roman" w:cs="Times New Roman"/>
          <w:sz w:val="28"/>
          <w:szCs w:val="28"/>
          <w:lang w:eastAsia="ru-RU"/>
        </w:rPr>
        <w:t xml:space="preserve">Списочный состав на </w:t>
      </w:r>
      <w:r w:rsidR="007B0882" w:rsidRPr="0054471F">
        <w:rPr>
          <w:rFonts w:ascii="Times New Roman" w:hAnsi="Times New Roman" w:cs="Times New Roman"/>
          <w:sz w:val="28"/>
          <w:szCs w:val="28"/>
          <w:lang w:eastAsia="ru-RU"/>
        </w:rPr>
        <w:t>31 декабря 2017</w:t>
      </w:r>
      <w:r w:rsidR="00A56A8F" w:rsidRPr="0054471F">
        <w:rPr>
          <w:rFonts w:ascii="Times New Roman" w:hAnsi="Times New Roman" w:cs="Times New Roman"/>
          <w:sz w:val="28"/>
          <w:szCs w:val="28"/>
          <w:lang w:eastAsia="ru-RU"/>
        </w:rPr>
        <w:t xml:space="preserve"> года составил 237</w:t>
      </w:r>
      <w:r w:rsidRPr="0054471F">
        <w:rPr>
          <w:rFonts w:ascii="Times New Roman" w:hAnsi="Times New Roman" w:cs="Times New Roman"/>
          <w:sz w:val="28"/>
          <w:szCs w:val="28"/>
          <w:lang w:eastAsia="ru-RU"/>
        </w:rPr>
        <w:t xml:space="preserve"> воспитанников.</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4471F">
        <w:rPr>
          <w:rFonts w:ascii="Times New Roman" w:eastAsia="Times New Roman" w:hAnsi="Times New Roman" w:cs="Times New Roman"/>
          <w:sz w:val="28"/>
          <w:szCs w:val="28"/>
          <w:lang w:eastAsia="ru-RU"/>
        </w:rPr>
        <w:t xml:space="preserve">Образовательная деятельность в ДОУ осуществляется в соответствии с Основной образовательной программой  дошкольного образования </w:t>
      </w:r>
      <w:r w:rsidR="00A56A8F" w:rsidRPr="0054471F">
        <w:rPr>
          <w:rFonts w:ascii="Times New Roman" w:eastAsia="Times New Roman" w:hAnsi="Times New Roman" w:cs="Times New Roman"/>
          <w:sz w:val="28"/>
          <w:szCs w:val="28"/>
          <w:lang w:eastAsia="ru-RU"/>
        </w:rPr>
        <w:t xml:space="preserve"> ДОУ </w:t>
      </w:r>
      <w:r w:rsidRPr="0054471F">
        <w:rPr>
          <w:rFonts w:ascii="Times New Roman" w:eastAsia="Times New Roman" w:hAnsi="Times New Roman" w:cs="Times New Roman"/>
          <w:sz w:val="28"/>
          <w:szCs w:val="28"/>
          <w:lang w:eastAsia="ru-RU"/>
        </w:rPr>
        <w:t>направленной на формирование общей культуры воспитанников, развитие физических, интеллектуальных, нравственных, эстетических и личностных качеств с учетом возрастных и индивидуальных особенностей, формирование предпосылок учебной деятельности, сохранение и укрепление здоровья детей, обеспечение их социальной успешности</w:t>
      </w:r>
      <w:r w:rsidR="00A56A8F" w:rsidRPr="0054471F">
        <w:rPr>
          <w:rFonts w:ascii="Times New Roman" w:eastAsia="Times New Roman" w:hAnsi="Times New Roman" w:cs="Times New Roman"/>
          <w:sz w:val="28"/>
          <w:szCs w:val="28"/>
          <w:lang w:eastAsia="ru-RU"/>
        </w:rPr>
        <w:t>, и а</w:t>
      </w:r>
      <w:r w:rsidRPr="0054471F">
        <w:rPr>
          <w:rFonts w:ascii="Times New Roman" w:eastAsia="Times New Roman" w:hAnsi="Times New Roman" w:cs="Times New Roman"/>
          <w:sz w:val="28"/>
          <w:szCs w:val="28"/>
          <w:lang w:eastAsia="ru-RU"/>
        </w:rPr>
        <w:t>даптирова</w:t>
      </w:r>
      <w:r w:rsidR="00A56A8F" w:rsidRPr="0054471F">
        <w:rPr>
          <w:rFonts w:ascii="Times New Roman" w:eastAsia="Times New Roman" w:hAnsi="Times New Roman" w:cs="Times New Roman"/>
          <w:sz w:val="28"/>
          <w:szCs w:val="28"/>
          <w:lang w:eastAsia="ru-RU"/>
        </w:rPr>
        <w:t xml:space="preserve">нной образовательной программой, </w:t>
      </w:r>
      <w:r w:rsidRPr="0054471F">
        <w:rPr>
          <w:rFonts w:ascii="Times New Roman" w:eastAsia="Times New Roman" w:hAnsi="Times New Roman" w:cs="Times New Roman"/>
          <w:sz w:val="28"/>
          <w:szCs w:val="28"/>
          <w:lang w:eastAsia="ru-RU"/>
        </w:rPr>
        <w:t xml:space="preserve">которая позволяет строить систему </w:t>
      </w:r>
      <w:proofErr w:type="spellStart"/>
      <w:r w:rsidRPr="0054471F">
        <w:rPr>
          <w:rFonts w:ascii="Times New Roman" w:eastAsia="Times New Roman" w:hAnsi="Times New Roman" w:cs="Times New Roman"/>
          <w:sz w:val="28"/>
          <w:szCs w:val="28"/>
          <w:lang w:eastAsia="ru-RU"/>
        </w:rPr>
        <w:t>коррекционно</w:t>
      </w:r>
      <w:proofErr w:type="spellEnd"/>
      <w:r w:rsidRPr="0054471F">
        <w:rPr>
          <w:rFonts w:ascii="Times New Roman" w:eastAsia="Times New Roman" w:hAnsi="Times New Roman" w:cs="Times New Roman"/>
          <w:sz w:val="28"/>
          <w:szCs w:val="28"/>
          <w:lang w:eastAsia="ru-RU"/>
        </w:rPr>
        <w:t xml:space="preserve"> – развивающей работы в группах</w:t>
      </w:r>
      <w:proofErr w:type="gramEnd"/>
      <w:r w:rsidRPr="0054471F">
        <w:rPr>
          <w:rFonts w:ascii="Times New Roman" w:eastAsia="Times New Roman" w:hAnsi="Times New Roman" w:cs="Times New Roman"/>
          <w:sz w:val="28"/>
          <w:szCs w:val="28"/>
          <w:lang w:eastAsia="ru-RU"/>
        </w:rPr>
        <w:t xml:space="preserve"> компенсирующей направленности для детей с общим недоразвитием речи. Адаптированная образовательная программа разработана на основе полного взаимодействия и преемственности всех специалистов ДОУ и родителей дошкольников. Программы соответствуют принципу развивающего образования, целью которого является развитие ребенка, принципы научной обоснованности и практической преемственности, соответствуют критериям полноты, необходимости и достаточности, обеспечивают единство воспитательных, развивающих, обучающих целей и задач, основываются на комплексно – тематическом принципе построения образовательного процесса, построены с учетом принципа интеграции образовательных областей.</w:t>
      </w:r>
    </w:p>
    <w:p w:rsidR="005559A2" w:rsidRPr="0054471F" w:rsidRDefault="005559A2" w:rsidP="005559A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Программы реализованы в полном объеме.</w:t>
      </w:r>
    </w:p>
    <w:p w:rsidR="005559A2" w:rsidRPr="0054471F" w:rsidRDefault="00A56A8F" w:rsidP="005559A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В ДОУ  в 2017</w:t>
      </w:r>
      <w:r w:rsidR="005559A2" w:rsidRPr="0054471F">
        <w:rPr>
          <w:rFonts w:ascii="Times New Roman" w:eastAsia="Times New Roman" w:hAnsi="Times New Roman" w:cs="Times New Roman"/>
          <w:sz w:val="28"/>
          <w:szCs w:val="28"/>
          <w:lang w:eastAsia="ru-RU"/>
        </w:rPr>
        <w:t xml:space="preserve"> году дополнительные программы не предоставлялись.</w:t>
      </w:r>
    </w:p>
    <w:p w:rsidR="00A56A8F" w:rsidRPr="0054471F" w:rsidRDefault="005559A2" w:rsidP="00A56A8F">
      <w:pPr>
        <w:pStyle w:val="a4"/>
        <w:spacing w:after="0" w:line="360" w:lineRule="auto"/>
        <w:ind w:left="567"/>
        <w:jc w:val="both"/>
        <w:rPr>
          <w:rFonts w:ascii="Times New Roman" w:eastAsia="Times New Roman" w:hAnsi="Times New Roman"/>
          <w:sz w:val="28"/>
          <w:szCs w:val="28"/>
          <w:lang w:eastAsia="ru-RU"/>
        </w:rPr>
      </w:pPr>
      <w:r w:rsidRPr="0054471F">
        <w:rPr>
          <w:rFonts w:ascii="Times New Roman" w:eastAsia="Times New Roman" w:hAnsi="Times New Roman"/>
          <w:sz w:val="28"/>
          <w:szCs w:val="28"/>
          <w:lang w:eastAsia="ru-RU"/>
        </w:rPr>
        <w:t xml:space="preserve"> По вопросам преемственности образования </w:t>
      </w:r>
      <w:r w:rsidR="00A56A8F" w:rsidRPr="0054471F">
        <w:rPr>
          <w:rFonts w:ascii="Times New Roman" w:eastAsia="Times New Roman" w:hAnsi="Times New Roman"/>
          <w:sz w:val="28"/>
          <w:szCs w:val="28"/>
          <w:lang w:eastAsia="ru-RU"/>
        </w:rPr>
        <w:t xml:space="preserve">ДОУ активно взаимодействует </w:t>
      </w:r>
      <w:proofErr w:type="gramStart"/>
      <w:r w:rsidR="00A56A8F" w:rsidRPr="0054471F">
        <w:rPr>
          <w:rFonts w:ascii="Times New Roman" w:eastAsia="Times New Roman" w:hAnsi="Times New Roman"/>
          <w:sz w:val="28"/>
          <w:szCs w:val="28"/>
          <w:lang w:eastAsia="ru-RU"/>
        </w:rPr>
        <w:t>с</w:t>
      </w:r>
      <w:proofErr w:type="gramEnd"/>
      <w:r w:rsidR="00A56A8F" w:rsidRPr="0054471F">
        <w:rPr>
          <w:rFonts w:ascii="Times New Roman" w:eastAsia="Times New Roman" w:hAnsi="Times New Roman"/>
          <w:sz w:val="28"/>
          <w:szCs w:val="28"/>
          <w:lang w:eastAsia="ru-RU"/>
        </w:rPr>
        <w:t xml:space="preserve"> </w:t>
      </w:r>
    </w:p>
    <w:p w:rsidR="00A56A8F" w:rsidRPr="009F590C" w:rsidRDefault="00A56A8F" w:rsidP="009F590C">
      <w:pPr>
        <w:pStyle w:val="a4"/>
        <w:numPr>
          <w:ilvl w:val="0"/>
          <w:numId w:val="8"/>
        </w:numPr>
        <w:spacing w:after="0" w:line="360" w:lineRule="auto"/>
        <w:jc w:val="both"/>
        <w:rPr>
          <w:rFonts w:ascii="Times New Roman" w:hAnsi="Times New Roman"/>
          <w:sz w:val="28"/>
          <w:szCs w:val="28"/>
        </w:rPr>
      </w:pPr>
      <w:r w:rsidRPr="009F590C">
        <w:rPr>
          <w:rFonts w:ascii="Times New Roman" w:eastAsia="Times New Roman" w:hAnsi="Times New Roman"/>
          <w:sz w:val="28"/>
          <w:szCs w:val="28"/>
          <w:lang w:eastAsia="ru-RU"/>
        </w:rPr>
        <w:t>МКОУ СОШ №25</w:t>
      </w:r>
      <w:r w:rsidR="005559A2" w:rsidRPr="009F590C">
        <w:rPr>
          <w:rFonts w:ascii="Times New Roman" w:eastAsia="Times New Roman" w:hAnsi="Times New Roman"/>
          <w:sz w:val="28"/>
          <w:szCs w:val="28"/>
          <w:lang w:eastAsia="ru-RU"/>
        </w:rPr>
        <w:t xml:space="preserve"> г. </w:t>
      </w:r>
      <w:r w:rsidRPr="009F590C">
        <w:rPr>
          <w:rFonts w:ascii="Times New Roman" w:hAnsi="Times New Roman"/>
          <w:sz w:val="28"/>
          <w:szCs w:val="28"/>
        </w:rPr>
        <w:t xml:space="preserve">МКОУ СОШ  №25, </w:t>
      </w:r>
    </w:p>
    <w:p w:rsidR="00A56A8F" w:rsidRPr="00572E90" w:rsidRDefault="00A56A8F" w:rsidP="00572E90">
      <w:pPr>
        <w:pStyle w:val="a4"/>
        <w:numPr>
          <w:ilvl w:val="0"/>
          <w:numId w:val="6"/>
        </w:numPr>
        <w:tabs>
          <w:tab w:val="left" w:pos="567"/>
        </w:tabs>
        <w:spacing w:after="0" w:line="360" w:lineRule="auto"/>
        <w:jc w:val="both"/>
        <w:rPr>
          <w:rFonts w:ascii="Times New Roman" w:hAnsi="Times New Roman"/>
          <w:sz w:val="28"/>
          <w:szCs w:val="28"/>
        </w:rPr>
      </w:pPr>
      <w:r w:rsidRPr="00572E90">
        <w:rPr>
          <w:rFonts w:ascii="Times New Roman" w:hAnsi="Times New Roman"/>
          <w:sz w:val="28"/>
          <w:szCs w:val="28"/>
        </w:rPr>
        <w:t xml:space="preserve">МКОУ </w:t>
      </w:r>
      <w:proofErr w:type="gramStart"/>
      <w:r w:rsidRPr="00572E90">
        <w:rPr>
          <w:rFonts w:ascii="Times New Roman" w:hAnsi="Times New Roman"/>
          <w:sz w:val="28"/>
          <w:szCs w:val="28"/>
        </w:rPr>
        <w:t>ДО</w:t>
      </w:r>
      <w:proofErr w:type="gramEnd"/>
      <w:r w:rsidRPr="00572E90">
        <w:rPr>
          <w:rFonts w:ascii="Times New Roman" w:hAnsi="Times New Roman"/>
          <w:sz w:val="28"/>
          <w:szCs w:val="28"/>
        </w:rPr>
        <w:t xml:space="preserve"> «</w:t>
      </w:r>
      <w:proofErr w:type="gramStart"/>
      <w:r w:rsidRPr="00572E90">
        <w:rPr>
          <w:rFonts w:ascii="Times New Roman" w:hAnsi="Times New Roman"/>
          <w:sz w:val="28"/>
          <w:szCs w:val="28"/>
        </w:rPr>
        <w:t>Детская</w:t>
      </w:r>
      <w:proofErr w:type="gramEnd"/>
      <w:r w:rsidRPr="00572E90">
        <w:rPr>
          <w:rFonts w:ascii="Times New Roman" w:hAnsi="Times New Roman"/>
          <w:sz w:val="28"/>
          <w:szCs w:val="28"/>
        </w:rPr>
        <w:t xml:space="preserve"> школа искусств №1»,</w:t>
      </w:r>
    </w:p>
    <w:p w:rsidR="00A56A8F" w:rsidRPr="00572E90" w:rsidRDefault="00A56A8F" w:rsidP="00572E90">
      <w:pPr>
        <w:pStyle w:val="a4"/>
        <w:numPr>
          <w:ilvl w:val="0"/>
          <w:numId w:val="6"/>
        </w:numPr>
        <w:spacing w:after="0" w:line="360" w:lineRule="auto"/>
        <w:jc w:val="both"/>
        <w:rPr>
          <w:rFonts w:ascii="Times New Roman" w:hAnsi="Times New Roman"/>
          <w:sz w:val="28"/>
          <w:szCs w:val="28"/>
        </w:rPr>
      </w:pPr>
      <w:r w:rsidRPr="00572E90">
        <w:rPr>
          <w:rFonts w:ascii="Times New Roman" w:hAnsi="Times New Roman"/>
          <w:sz w:val="28"/>
          <w:szCs w:val="28"/>
        </w:rPr>
        <w:lastRenderedPageBreak/>
        <w:t xml:space="preserve">МКУ </w:t>
      </w:r>
      <w:proofErr w:type="gramStart"/>
      <w:r w:rsidRPr="00572E90">
        <w:rPr>
          <w:rFonts w:ascii="Times New Roman" w:hAnsi="Times New Roman"/>
          <w:sz w:val="28"/>
          <w:szCs w:val="28"/>
        </w:rPr>
        <w:t>ДО</w:t>
      </w:r>
      <w:proofErr w:type="gramEnd"/>
      <w:r w:rsidRPr="00572E90">
        <w:rPr>
          <w:rFonts w:ascii="Times New Roman" w:hAnsi="Times New Roman"/>
          <w:sz w:val="28"/>
          <w:szCs w:val="28"/>
        </w:rPr>
        <w:t xml:space="preserve"> «</w:t>
      </w:r>
      <w:proofErr w:type="gramStart"/>
      <w:r w:rsidRPr="00572E90">
        <w:rPr>
          <w:rFonts w:ascii="Times New Roman" w:hAnsi="Times New Roman"/>
          <w:sz w:val="28"/>
          <w:szCs w:val="28"/>
        </w:rPr>
        <w:t>Детско-юношеская</w:t>
      </w:r>
      <w:proofErr w:type="gramEnd"/>
      <w:r w:rsidRPr="00572E90">
        <w:rPr>
          <w:rFonts w:ascii="Times New Roman" w:hAnsi="Times New Roman"/>
          <w:sz w:val="28"/>
          <w:szCs w:val="28"/>
        </w:rPr>
        <w:t xml:space="preserve"> спортивная школа №4»  Управления по физической культуре, спорту и  делам молодежи  Местной администрации г. о. Нальчик,</w:t>
      </w:r>
    </w:p>
    <w:p w:rsidR="00A56A8F" w:rsidRPr="0054471F" w:rsidRDefault="00A56A8F" w:rsidP="00572E90">
      <w:pPr>
        <w:pStyle w:val="a4"/>
        <w:numPr>
          <w:ilvl w:val="0"/>
          <w:numId w:val="6"/>
        </w:numPr>
        <w:spacing w:after="0" w:line="360" w:lineRule="auto"/>
        <w:jc w:val="both"/>
        <w:rPr>
          <w:rFonts w:ascii="Times New Roman" w:hAnsi="Times New Roman"/>
          <w:sz w:val="28"/>
          <w:szCs w:val="28"/>
        </w:rPr>
      </w:pPr>
      <w:r w:rsidRPr="0054471F">
        <w:rPr>
          <w:rFonts w:ascii="Times New Roman" w:hAnsi="Times New Roman"/>
          <w:sz w:val="28"/>
          <w:szCs w:val="28"/>
        </w:rPr>
        <w:t xml:space="preserve">ГКОУ ДОД  «Республиканский детский эколого-биологический центр МИНОБРНАУКИ КБР. </w:t>
      </w:r>
    </w:p>
    <w:p w:rsidR="00A56A8F" w:rsidRPr="0054471F" w:rsidRDefault="00A56A8F" w:rsidP="00572E90">
      <w:pPr>
        <w:pStyle w:val="a4"/>
        <w:numPr>
          <w:ilvl w:val="0"/>
          <w:numId w:val="6"/>
        </w:numPr>
        <w:spacing w:after="0" w:line="360" w:lineRule="auto"/>
        <w:jc w:val="both"/>
        <w:rPr>
          <w:rFonts w:ascii="Times New Roman" w:hAnsi="Times New Roman"/>
          <w:sz w:val="28"/>
          <w:szCs w:val="28"/>
        </w:rPr>
      </w:pPr>
      <w:r w:rsidRPr="0054471F">
        <w:rPr>
          <w:rFonts w:ascii="Times New Roman" w:hAnsi="Times New Roman"/>
          <w:sz w:val="28"/>
          <w:szCs w:val="28"/>
        </w:rPr>
        <w:t xml:space="preserve">ГБУЗ «РДКБ» МЗ КБР  о совместной работе. </w:t>
      </w:r>
    </w:p>
    <w:p w:rsidR="00A56A8F" w:rsidRPr="0054471F" w:rsidRDefault="00A56A8F" w:rsidP="00572E90">
      <w:pPr>
        <w:pStyle w:val="a4"/>
        <w:numPr>
          <w:ilvl w:val="0"/>
          <w:numId w:val="6"/>
        </w:numPr>
        <w:tabs>
          <w:tab w:val="left" w:pos="993"/>
        </w:tabs>
        <w:spacing w:after="0" w:line="360" w:lineRule="auto"/>
        <w:jc w:val="both"/>
        <w:rPr>
          <w:rFonts w:ascii="Times New Roman" w:hAnsi="Times New Roman"/>
          <w:sz w:val="28"/>
          <w:szCs w:val="28"/>
        </w:rPr>
      </w:pPr>
      <w:r w:rsidRPr="0054471F">
        <w:rPr>
          <w:rFonts w:ascii="Times New Roman" w:hAnsi="Times New Roman"/>
          <w:sz w:val="28"/>
          <w:szCs w:val="28"/>
        </w:rPr>
        <w:t xml:space="preserve">кукольным театром, </w:t>
      </w:r>
    </w:p>
    <w:p w:rsidR="00A56A8F" w:rsidRPr="0054471F" w:rsidRDefault="00A56A8F" w:rsidP="00572E90">
      <w:pPr>
        <w:pStyle w:val="a4"/>
        <w:numPr>
          <w:ilvl w:val="0"/>
          <w:numId w:val="6"/>
        </w:numPr>
        <w:spacing w:after="0" w:line="360" w:lineRule="auto"/>
        <w:jc w:val="both"/>
        <w:rPr>
          <w:rFonts w:ascii="Times New Roman" w:hAnsi="Times New Roman"/>
          <w:sz w:val="28"/>
          <w:szCs w:val="28"/>
        </w:rPr>
      </w:pPr>
      <w:r w:rsidRPr="0054471F">
        <w:rPr>
          <w:rFonts w:ascii="Times New Roman" w:hAnsi="Times New Roman"/>
          <w:sz w:val="28"/>
          <w:szCs w:val="28"/>
        </w:rPr>
        <w:t xml:space="preserve">филармонией, </w:t>
      </w:r>
    </w:p>
    <w:p w:rsidR="00A56A8F" w:rsidRPr="0054471F" w:rsidRDefault="00A56A8F" w:rsidP="00572E90">
      <w:pPr>
        <w:pStyle w:val="a4"/>
        <w:numPr>
          <w:ilvl w:val="0"/>
          <w:numId w:val="6"/>
        </w:numPr>
        <w:spacing w:after="0" w:line="360" w:lineRule="auto"/>
        <w:jc w:val="both"/>
        <w:rPr>
          <w:rFonts w:ascii="Times New Roman" w:hAnsi="Times New Roman"/>
          <w:sz w:val="28"/>
          <w:szCs w:val="28"/>
        </w:rPr>
      </w:pPr>
      <w:r w:rsidRPr="0054471F">
        <w:rPr>
          <w:rFonts w:ascii="Times New Roman" w:hAnsi="Times New Roman"/>
          <w:sz w:val="28"/>
          <w:szCs w:val="28"/>
        </w:rPr>
        <w:t xml:space="preserve">центром детского туризма «Академия путешествий», </w:t>
      </w:r>
    </w:p>
    <w:p w:rsidR="00A56A8F" w:rsidRPr="0054471F" w:rsidRDefault="00A56A8F" w:rsidP="00572E90">
      <w:pPr>
        <w:pStyle w:val="a4"/>
        <w:numPr>
          <w:ilvl w:val="0"/>
          <w:numId w:val="6"/>
        </w:numPr>
        <w:spacing w:after="0" w:line="360" w:lineRule="auto"/>
        <w:jc w:val="both"/>
        <w:rPr>
          <w:rFonts w:ascii="Times New Roman" w:hAnsi="Times New Roman"/>
          <w:sz w:val="28"/>
          <w:szCs w:val="28"/>
        </w:rPr>
      </w:pPr>
      <w:r w:rsidRPr="0054471F">
        <w:rPr>
          <w:rFonts w:ascii="Times New Roman" w:hAnsi="Times New Roman"/>
          <w:sz w:val="28"/>
          <w:szCs w:val="28"/>
        </w:rPr>
        <w:t>ГКОУ РЦПМСС ПМПК.</w:t>
      </w:r>
    </w:p>
    <w:p w:rsidR="005559A2" w:rsidRPr="0054471F" w:rsidRDefault="005559A2" w:rsidP="005559A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4471F">
        <w:rPr>
          <w:rFonts w:ascii="Times New Roman" w:eastAsia="Times New Roman" w:hAnsi="Times New Roman" w:cs="Times New Roman"/>
          <w:b/>
          <w:bCs/>
          <w:sz w:val="28"/>
          <w:szCs w:val="28"/>
          <w:lang w:eastAsia="ru-RU"/>
        </w:rPr>
        <w:t>Вывод:</w:t>
      </w:r>
      <w:r w:rsidRPr="0054471F">
        <w:rPr>
          <w:rFonts w:ascii="Times New Roman" w:eastAsia="Times New Roman" w:hAnsi="Times New Roman" w:cs="Times New Roman"/>
          <w:sz w:val="28"/>
          <w:szCs w:val="28"/>
          <w:lang w:eastAsia="ru-RU"/>
        </w:rPr>
        <w:t> ДОУ функционирует в соответствии с д</w:t>
      </w:r>
      <w:r w:rsidR="00572E90">
        <w:rPr>
          <w:rFonts w:ascii="Times New Roman" w:eastAsia="Times New Roman" w:hAnsi="Times New Roman" w:cs="Times New Roman"/>
          <w:sz w:val="28"/>
          <w:szCs w:val="28"/>
          <w:lang w:eastAsia="ru-RU"/>
        </w:rPr>
        <w:t>ействующим законодательством РФ и КБР.</w:t>
      </w:r>
    </w:p>
    <w:p w:rsidR="005559A2" w:rsidRPr="0054471F" w:rsidRDefault="005559A2" w:rsidP="005559A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b/>
          <w:bCs/>
          <w:i/>
          <w:iCs/>
          <w:sz w:val="28"/>
          <w:szCs w:val="28"/>
          <w:lang w:eastAsia="ru-RU"/>
        </w:rPr>
      </w:pPr>
      <w:r w:rsidRPr="0054471F">
        <w:rPr>
          <w:rFonts w:ascii="Times New Roman" w:eastAsia="Times New Roman" w:hAnsi="Times New Roman" w:cs="Times New Roman"/>
          <w:b/>
          <w:bCs/>
          <w:i/>
          <w:iCs/>
          <w:sz w:val="28"/>
          <w:szCs w:val="28"/>
          <w:lang w:eastAsia="ru-RU"/>
        </w:rPr>
        <w:t>   3. Содержание и качество подготовки воспитанников.</w:t>
      </w:r>
    </w:p>
    <w:p w:rsidR="00F20CE7" w:rsidRPr="0054471F" w:rsidRDefault="00F20CE7"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F20CE7" w:rsidRPr="0054471F" w:rsidRDefault="005559A2" w:rsidP="00F20CE7">
      <w:pPr>
        <w:tabs>
          <w:tab w:val="left" w:pos="284"/>
          <w:tab w:val="left" w:pos="360"/>
          <w:tab w:val="left" w:pos="567"/>
        </w:tabs>
        <w:spacing w:after="0" w:line="360" w:lineRule="auto"/>
        <w:ind w:firstLine="567"/>
        <w:jc w:val="both"/>
        <w:rPr>
          <w:rFonts w:ascii="Times New Roman" w:eastAsia="SimSun" w:hAnsi="Times New Roman" w:cs="Times New Roman"/>
          <w:sz w:val="28"/>
          <w:szCs w:val="28"/>
          <w:lang w:eastAsia="ru-RU"/>
        </w:rPr>
      </w:pPr>
      <w:r w:rsidRPr="0054471F">
        <w:rPr>
          <w:rFonts w:ascii="Times New Roman" w:eastAsia="Times New Roman" w:hAnsi="Times New Roman" w:cs="Times New Roman"/>
          <w:sz w:val="28"/>
          <w:szCs w:val="28"/>
          <w:lang w:eastAsia="ru-RU"/>
        </w:rPr>
        <w:t>  </w:t>
      </w:r>
      <w:proofErr w:type="gramStart"/>
      <w:r w:rsidR="00F20CE7" w:rsidRPr="0054471F">
        <w:rPr>
          <w:rFonts w:ascii="Times New Roman" w:eastAsia="SimSun" w:hAnsi="Times New Roman" w:cs="Times New Roman"/>
          <w:sz w:val="28"/>
          <w:szCs w:val="28"/>
          <w:lang w:eastAsia="ru-RU"/>
        </w:rPr>
        <w:t>Программой (ООП ДО)  предусмотрена система мониторинга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roofErr w:type="gramEnd"/>
    </w:p>
    <w:p w:rsidR="00F20CE7" w:rsidRPr="0054471F" w:rsidRDefault="00F20CE7" w:rsidP="00F20CE7">
      <w:pPr>
        <w:spacing w:after="0" w:line="360" w:lineRule="auto"/>
        <w:ind w:firstLine="709"/>
        <w:jc w:val="both"/>
        <w:rPr>
          <w:rFonts w:ascii="Times New Roman" w:eastAsia="Calibri" w:hAnsi="Times New Roman" w:cs="Times New Roman"/>
          <w:sz w:val="28"/>
          <w:szCs w:val="28"/>
        </w:rPr>
      </w:pPr>
      <w:proofErr w:type="gramStart"/>
      <w:r w:rsidRPr="0054471F">
        <w:rPr>
          <w:rFonts w:ascii="Times New Roman" w:eastAsia="Times New Roman" w:hAnsi="Times New Roman" w:cs="Times New Roman"/>
          <w:sz w:val="28"/>
          <w:szCs w:val="28"/>
          <w:lang w:eastAsia="ru-RU"/>
        </w:rPr>
        <w:t xml:space="preserve">Педагогическая диагностика развития ребенка является первым уровнем системы оценки качества и осуществлялась в 2016-2017 уч. гг.  с использованием </w:t>
      </w:r>
      <w:r w:rsidRPr="0054471F">
        <w:rPr>
          <w:rFonts w:ascii="Times New Roman" w:eastAsia="Times New Roman" w:hAnsi="Times New Roman" w:cs="Times New Roman"/>
          <w:bCs/>
          <w:sz w:val="28"/>
          <w:szCs w:val="28"/>
          <w:lang w:eastAsia="ru-RU"/>
        </w:rPr>
        <w:t>методического пособия Верещагиной Н. В., в котором представлена модель педагогической диагностики (мониторинга) индивидуального развития ребенка 3-7 лет, разработанная на основе положений ФГОС дошкольного образования с учетом современных исследований в области детской психологии и дошкольной педагогики.</w:t>
      </w:r>
      <w:proofErr w:type="gramEnd"/>
      <w:r w:rsidRPr="0054471F">
        <w:rPr>
          <w:rFonts w:ascii="Times New Roman" w:eastAsia="Times New Roman" w:hAnsi="Times New Roman" w:cs="Times New Roman"/>
          <w:bCs/>
          <w:sz w:val="28"/>
          <w:szCs w:val="28"/>
          <w:lang w:eastAsia="ru-RU"/>
        </w:rPr>
        <w:t xml:space="preserve"> Предложенные в нем методики и диагностический инструментарий </w:t>
      </w:r>
      <w:r w:rsidRPr="0054471F">
        <w:rPr>
          <w:rFonts w:ascii="Times New Roman" w:eastAsia="Times New Roman" w:hAnsi="Times New Roman" w:cs="Times New Roman"/>
          <w:bCs/>
          <w:sz w:val="28"/>
          <w:szCs w:val="28"/>
          <w:lang w:eastAsia="ru-RU"/>
        </w:rPr>
        <w:lastRenderedPageBreak/>
        <w:t xml:space="preserve">применимы ко всем действующим образовательным программам дошкольного образования, так как их основу составляют определенные стандартом образовательные области и направления их реализации. Пособие предназначено управленческому корпусу, старшим воспитателям, воспитателям, педагогам-психологам дошкольных образовательных организаций, специалистам дошкольной педагогики. </w:t>
      </w:r>
      <w:r w:rsidRPr="0054471F">
        <w:rPr>
          <w:rFonts w:ascii="Times New Roman" w:eastAsia="Calibri" w:hAnsi="Times New Roman" w:cs="Times New Roman"/>
          <w:sz w:val="28"/>
          <w:szCs w:val="28"/>
        </w:rPr>
        <w:t>Педагогический мониторинг проводился 2 раза в учебный год, в сентябре и мае.</w:t>
      </w:r>
    </w:p>
    <w:p w:rsidR="00F20CE7" w:rsidRPr="0054471F" w:rsidRDefault="00663AAF" w:rsidP="00F20CE7">
      <w:pPr>
        <w:rPr>
          <w:rFonts w:ascii="Times New Roman" w:eastAsia="Calibri" w:hAnsi="Times New Roman" w:cs="Times New Roman"/>
          <w:sz w:val="28"/>
          <w:szCs w:val="28"/>
        </w:rPr>
      </w:pPr>
      <w:r w:rsidRPr="0054471F">
        <w:rPr>
          <w:rFonts w:ascii="Times New Roman" w:eastAsia="Calibri" w:hAnsi="Times New Roman" w:cs="Times New Roman"/>
          <w:sz w:val="28"/>
          <w:szCs w:val="28"/>
        </w:rPr>
        <w:t xml:space="preserve">Мониторинг освоения ОПП в мае 2017 года </w:t>
      </w:r>
      <w:r w:rsidR="00F20CE7" w:rsidRPr="0054471F">
        <w:rPr>
          <w:rFonts w:ascii="Times New Roman" w:eastAsia="Calibri" w:hAnsi="Times New Roman" w:cs="Times New Roman"/>
          <w:sz w:val="28"/>
          <w:szCs w:val="28"/>
        </w:rPr>
        <w:t xml:space="preserve"> составил:</w:t>
      </w:r>
    </w:p>
    <w:tbl>
      <w:tblPr>
        <w:tblStyle w:val="4"/>
        <w:tblW w:w="0" w:type="auto"/>
        <w:tblInd w:w="-459" w:type="dxa"/>
        <w:tblLook w:val="04A0" w:firstRow="1" w:lastRow="0" w:firstColumn="1" w:lastColumn="0" w:noHBand="0" w:noVBand="1"/>
      </w:tblPr>
      <w:tblGrid>
        <w:gridCol w:w="1098"/>
        <w:gridCol w:w="627"/>
        <w:gridCol w:w="509"/>
        <w:gridCol w:w="509"/>
        <w:gridCol w:w="664"/>
        <w:gridCol w:w="664"/>
        <w:gridCol w:w="561"/>
        <w:gridCol w:w="627"/>
        <w:gridCol w:w="627"/>
        <w:gridCol w:w="618"/>
        <w:gridCol w:w="627"/>
        <w:gridCol w:w="627"/>
        <w:gridCol w:w="509"/>
        <w:gridCol w:w="627"/>
        <w:gridCol w:w="627"/>
        <w:gridCol w:w="509"/>
      </w:tblGrid>
      <w:tr w:rsidR="00F20CE7" w:rsidRPr="0054471F" w:rsidTr="001437FC">
        <w:tc>
          <w:tcPr>
            <w:tcW w:w="1450" w:type="dxa"/>
            <w:vMerge w:val="restart"/>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p>
        </w:tc>
        <w:tc>
          <w:tcPr>
            <w:tcW w:w="1790" w:type="dxa"/>
            <w:gridSpan w:val="3"/>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соц</w:t>
            </w:r>
            <w:proofErr w:type="gramStart"/>
            <w:r w:rsidRPr="0054471F">
              <w:rPr>
                <w:rFonts w:ascii="Times New Roman" w:eastAsia="Times New Roman" w:hAnsi="Times New Roman" w:cs="Times New Roman"/>
                <w:sz w:val="28"/>
                <w:szCs w:val="28"/>
                <w:lang w:eastAsia="ru-RU"/>
              </w:rPr>
              <w:t>.-</w:t>
            </w:r>
            <w:proofErr w:type="gramEnd"/>
            <w:r w:rsidRPr="0054471F">
              <w:rPr>
                <w:rFonts w:ascii="Times New Roman" w:eastAsia="Times New Roman" w:hAnsi="Times New Roman" w:cs="Times New Roman"/>
                <w:sz w:val="28"/>
                <w:szCs w:val="28"/>
                <w:lang w:eastAsia="ru-RU"/>
              </w:rPr>
              <w:t xml:space="preserve">коммун </w:t>
            </w:r>
          </w:p>
        </w:tc>
        <w:tc>
          <w:tcPr>
            <w:tcW w:w="1899" w:type="dxa"/>
            <w:gridSpan w:val="3"/>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Познавательное</w:t>
            </w:r>
          </w:p>
        </w:tc>
        <w:tc>
          <w:tcPr>
            <w:tcW w:w="1900" w:type="dxa"/>
            <w:gridSpan w:val="3"/>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Речевое</w:t>
            </w:r>
          </w:p>
        </w:tc>
        <w:tc>
          <w:tcPr>
            <w:tcW w:w="1844" w:type="dxa"/>
            <w:gridSpan w:val="3"/>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Худ</w:t>
            </w:r>
            <w:proofErr w:type="gramStart"/>
            <w:r w:rsidRPr="0054471F">
              <w:rPr>
                <w:rFonts w:ascii="Times New Roman" w:eastAsia="Times New Roman" w:hAnsi="Times New Roman" w:cs="Times New Roman"/>
                <w:sz w:val="28"/>
                <w:szCs w:val="28"/>
                <w:lang w:eastAsia="ru-RU"/>
              </w:rPr>
              <w:t>.</w:t>
            </w:r>
            <w:proofErr w:type="gramEnd"/>
            <w:r w:rsidRPr="0054471F">
              <w:rPr>
                <w:rFonts w:ascii="Times New Roman" w:eastAsia="Times New Roman" w:hAnsi="Times New Roman" w:cs="Times New Roman"/>
                <w:sz w:val="28"/>
                <w:szCs w:val="28"/>
                <w:lang w:eastAsia="ru-RU"/>
              </w:rPr>
              <w:t xml:space="preserve"> </w:t>
            </w:r>
            <w:proofErr w:type="spellStart"/>
            <w:proofErr w:type="gramStart"/>
            <w:r w:rsidRPr="0054471F">
              <w:rPr>
                <w:rFonts w:ascii="Times New Roman" w:eastAsia="Times New Roman" w:hAnsi="Times New Roman" w:cs="Times New Roman"/>
                <w:sz w:val="28"/>
                <w:szCs w:val="28"/>
                <w:lang w:eastAsia="ru-RU"/>
              </w:rPr>
              <w:t>э</w:t>
            </w:r>
            <w:proofErr w:type="gramEnd"/>
            <w:r w:rsidRPr="0054471F">
              <w:rPr>
                <w:rFonts w:ascii="Times New Roman" w:eastAsia="Times New Roman" w:hAnsi="Times New Roman" w:cs="Times New Roman"/>
                <w:sz w:val="28"/>
                <w:szCs w:val="28"/>
                <w:lang w:eastAsia="ru-RU"/>
              </w:rPr>
              <w:t>стетич</w:t>
            </w:r>
            <w:proofErr w:type="spellEnd"/>
          </w:p>
        </w:tc>
        <w:tc>
          <w:tcPr>
            <w:tcW w:w="1857" w:type="dxa"/>
            <w:gridSpan w:val="3"/>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Физическое</w:t>
            </w:r>
          </w:p>
        </w:tc>
      </w:tr>
      <w:tr w:rsidR="00F20CE7" w:rsidRPr="0054471F" w:rsidTr="001437FC">
        <w:tc>
          <w:tcPr>
            <w:tcW w:w="1450" w:type="dxa"/>
            <w:vMerge/>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Calibri" w:hAnsi="Times New Roman" w:cs="Times New Roman"/>
                <w:color w:val="000000"/>
                <w:kern w:val="24"/>
                <w:sz w:val="28"/>
                <w:szCs w:val="28"/>
                <w:lang w:eastAsia="ru-RU"/>
              </w:rPr>
              <w:t xml:space="preserve">В      </w:t>
            </w:r>
          </w:p>
        </w:tc>
        <w:tc>
          <w:tcPr>
            <w:tcW w:w="58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Calibri" w:hAnsi="Times New Roman" w:cs="Times New Roman"/>
                <w:color w:val="000000"/>
                <w:kern w:val="24"/>
                <w:sz w:val="28"/>
                <w:szCs w:val="28"/>
                <w:lang w:eastAsia="ru-RU"/>
              </w:rPr>
              <w:t>с</w:t>
            </w:r>
          </w:p>
        </w:tc>
        <w:tc>
          <w:tcPr>
            <w:tcW w:w="569"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Calibri" w:hAnsi="Times New Roman" w:cs="Times New Roman"/>
                <w:color w:val="000000"/>
                <w:kern w:val="24"/>
                <w:sz w:val="28"/>
                <w:szCs w:val="28"/>
                <w:lang w:eastAsia="ru-RU"/>
              </w:rPr>
              <w:t>н</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Calibri" w:hAnsi="Times New Roman" w:cs="Times New Roman"/>
                <w:color w:val="000000"/>
                <w:kern w:val="24"/>
                <w:sz w:val="28"/>
                <w:szCs w:val="28"/>
                <w:lang w:eastAsia="ru-RU"/>
              </w:rPr>
              <w:t>в</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Calibri" w:hAnsi="Times New Roman" w:cs="Times New Roman"/>
                <w:color w:val="000000"/>
                <w:kern w:val="24"/>
                <w:sz w:val="28"/>
                <w:szCs w:val="28"/>
                <w:lang w:eastAsia="ru-RU"/>
              </w:rPr>
              <w:t>с</w:t>
            </w:r>
          </w:p>
        </w:tc>
        <w:tc>
          <w:tcPr>
            <w:tcW w:w="61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Calibri" w:hAnsi="Times New Roman" w:cs="Times New Roman"/>
                <w:color w:val="000000"/>
                <w:kern w:val="24"/>
                <w:sz w:val="28"/>
                <w:szCs w:val="28"/>
                <w:lang w:eastAsia="ru-RU"/>
              </w:rPr>
              <w:t>н</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Calibri" w:hAnsi="Times New Roman" w:cs="Times New Roman"/>
                <w:color w:val="000000"/>
                <w:kern w:val="24"/>
                <w:sz w:val="28"/>
                <w:szCs w:val="28"/>
                <w:lang w:eastAsia="ru-RU"/>
              </w:rPr>
              <w:t>в</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Calibri" w:hAnsi="Times New Roman" w:cs="Times New Roman"/>
                <w:color w:val="000000"/>
                <w:kern w:val="24"/>
                <w:sz w:val="28"/>
                <w:szCs w:val="28"/>
                <w:lang w:eastAsia="ru-RU"/>
              </w:rPr>
              <w:t>с</w:t>
            </w:r>
          </w:p>
        </w:tc>
        <w:tc>
          <w:tcPr>
            <w:tcW w:w="628"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Calibri" w:hAnsi="Times New Roman" w:cs="Times New Roman"/>
                <w:color w:val="000000"/>
                <w:kern w:val="24"/>
                <w:sz w:val="28"/>
                <w:szCs w:val="28"/>
                <w:lang w:eastAsia="ru-RU"/>
              </w:rPr>
              <w:t>н</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Calibri" w:hAnsi="Times New Roman" w:cs="Times New Roman"/>
                <w:color w:val="000000"/>
                <w:kern w:val="24"/>
                <w:sz w:val="28"/>
                <w:szCs w:val="28"/>
                <w:lang w:eastAsia="ru-RU"/>
              </w:rPr>
              <w:t>в</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Calibri" w:hAnsi="Times New Roman" w:cs="Times New Roman"/>
                <w:color w:val="000000"/>
                <w:kern w:val="24"/>
                <w:sz w:val="28"/>
                <w:szCs w:val="28"/>
                <w:lang w:eastAsia="ru-RU"/>
              </w:rPr>
              <w:t>с</w:t>
            </w:r>
          </w:p>
        </w:tc>
        <w:tc>
          <w:tcPr>
            <w:tcW w:w="57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Calibri" w:hAnsi="Times New Roman" w:cs="Times New Roman"/>
                <w:color w:val="000000"/>
                <w:kern w:val="24"/>
                <w:sz w:val="28"/>
                <w:szCs w:val="28"/>
                <w:lang w:eastAsia="ru-RU"/>
              </w:rPr>
              <w:t>н</w:t>
            </w:r>
          </w:p>
        </w:tc>
        <w:tc>
          <w:tcPr>
            <w:tcW w:w="641"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Calibri" w:hAnsi="Times New Roman" w:cs="Times New Roman"/>
                <w:color w:val="000000"/>
                <w:kern w:val="24"/>
                <w:sz w:val="28"/>
                <w:szCs w:val="28"/>
                <w:lang w:eastAsia="ru-RU"/>
              </w:rPr>
              <w:t>в</w:t>
            </w:r>
          </w:p>
        </w:tc>
        <w:tc>
          <w:tcPr>
            <w:tcW w:w="641"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Calibri" w:hAnsi="Times New Roman" w:cs="Times New Roman"/>
                <w:color w:val="000000"/>
                <w:kern w:val="24"/>
                <w:sz w:val="28"/>
                <w:szCs w:val="28"/>
                <w:lang w:eastAsia="ru-RU"/>
              </w:rPr>
              <w:t xml:space="preserve">с     </w:t>
            </w:r>
          </w:p>
        </w:tc>
        <w:tc>
          <w:tcPr>
            <w:tcW w:w="57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Calibri" w:hAnsi="Times New Roman" w:cs="Times New Roman"/>
                <w:color w:val="000000"/>
                <w:kern w:val="24"/>
                <w:sz w:val="28"/>
                <w:szCs w:val="28"/>
                <w:lang w:eastAsia="ru-RU"/>
              </w:rPr>
              <w:t>н</w:t>
            </w:r>
          </w:p>
        </w:tc>
      </w:tr>
      <w:tr w:rsidR="00F20CE7" w:rsidRPr="0054471F" w:rsidTr="001437FC">
        <w:tc>
          <w:tcPr>
            <w:tcW w:w="1450"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Calibri" w:hAnsi="Times New Roman" w:cs="Times New Roman"/>
                <w:color w:val="000000"/>
                <w:kern w:val="24"/>
                <w:sz w:val="28"/>
                <w:szCs w:val="28"/>
                <w:lang w:eastAsia="ru-RU"/>
              </w:rPr>
              <w:t>I младшая группа</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44</w:t>
            </w:r>
          </w:p>
        </w:tc>
        <w:tc>
          <w:tcPr>
            <w:tcW w:w="58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44</w:t>
            </w:r>
          </w:p>
        </w:tc>
        <w:tc>
          <w:tcPr>
            <w:tcW w:w="569"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12</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60</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36</w:t>
            </w:r>
          </w:p>
        </w:tc>
        <w:tc>
          <w:tcPr>
            <w:tcW w:w="61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68</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32</w:t>
            </w:r>
          </w:p>
        </w:tc>
        <w:tc>
          <w:tcPr>
            <w:tcW w:w="628"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64</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32</w:t>
            </w:r>
          </w:p>
        </w:tc>
        <w:tc>
          <w:tcPr>
            <w:tcW w:w="57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w:t>
            </w:r>
          </w:p>
        </w:tc>
        <w:tc>
          <w:tcPr>
            <w:tcW w:w="641"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58</w:t>
            </w:r>
          </w:p>
        </w:tc>
        <w:tc>
          <w:tcPr>
            <w:tcW w:w="641"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32</w:t>
            </w:r>
          </w:p>
        </w:tc>
        <w:tc>
          <w:tcPr>
            <w:tcW w:w="575"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0</w:t>
            </w:r>
          </w:p>
        </w:tc>
      </w:tr>
      <w:tr w:rsidR="00F20CE7" w:rsidRPr="0054471F" w:rsidTr="001437FC">
        <w:tc>
          <w:tcPr>
            <w:tcW w:w="1450"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Calibri" w:hAnsi="Times New Roman" w:cs="Times New Roman"/>
                <w:color w:val="000000"/>
                <w:kern w:val="24"/>
                <w:sz w:val="28"/>
                <w:szCs w:val="28"/>
                <w:lang w:eastAsia="ru-RU"/>
              </w:rPr>
              <w:t>II мл  а</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54,</w:t>
            </w:r>
          </w:p>
        </w:tc>
        <w:tc>
          <w:tcPr>
            <w:tcW w:w="58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39,</w:t>
            </w:r>
          </w:p>
        </w:tc>
        <w:tc>
          <w:tcPr>
            <w:tcW w:w="569"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6</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39,</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42,</w:t>
            </w:r>
          </w:p>
        </w:tc>
        <w:tc>
          <w:tcPr>
            <w:tcW w:w="61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18,</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45,</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24,</w:t>
            </w:r>
          </w:p>
        </w:tc>
        <w:tc>
          <w:tcPr>
            <w:tcW w:w="628"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30,</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45,</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48,</w:t>
            </w:r>
          </w:p>
        </w:tc>
        <w:tc>
          <w:tcPr>
            <w:tcW w:w="57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6,1</w:t>
            </w:r>
          </w:p>
        </w:tc>
        <w:tc>
          <w:tcPr>
            <w:tcW w:w="641"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45,</w:t>
            </w:r>
          </w:p>
        </w:tc>
        <w:tc>
          <w:tcPr>
            <w:tcW w:w="641"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48,</w:t>
            </w:r>
          </w:p>
        </w:tc>
        <w:tc>
          <w:tcPr>
            <w:tcW w:w="575"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6,1</w:t>
            </w:r>
          </w:p>
        </w:tc>
      </w:tr>
      <w:tr w:rsidR="00F20CE7" w:rsidRPr="0054471F" w:rsidTr="001437FC">
        <w:tc>
          <w:tcPr>
            <w:tcW w:w="1450"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Calibri" w:hAnsi="Times New Roman" w:cs="Times New Roman"/>
                <w:color w:val="000000"/>
                <w:kern w:val="24"/>
                <w:sz w:val="28"/>
                <w:szCs w:val="28"/>
                <w:lang w:eastAsia="ru-RU"/>
              </w:rPr>
              <w:t xml:space="preserve">II </w:t>
            </w:r>
            <w:proofErr w:type="gramStart"/>
            <w:r w:rsidRPr="0054471F">
              <w:rPr>
                <w:rFonts w:ascii="Times New Roman" w:eastAsia="Calibri" w:hAnsi="Times New Roman" w:cs="Times New Roman"/>
                <w:color w:val="000000"/>
                <w:kern w:val="24"/>
                <w:sz w:val="28"/>
                <w:szCs w:val="28"/>
                <w:lang w:eastAsia="ru-RU"/>
              </w:rPr>
              <w:t>мл б</w:t>
            </w:r>
            <w:proofErr w:type="gramEnd"/>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31</w:t>
            </w:r>
          </w:p>
        </w:tc>
        <w:tc>
          <w:tcPr>
            <w:tcW w:w="58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50</w:t>
            </w:r>
          </w:p>
        </w:tc>
        <w:tc>
          <w:tcPr>
            <w:tcW w:w="569"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19</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27</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57,</w:t>
            </w:r>
          </w:p>
        </w:tc>
        <w:tc>
          <w:tcPr>
            <w:tcW w:w="61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15,</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19,</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57,</w:t>
            </w:r>
          </w:p>
        </w:tc>
        <w:tc>
          <w:tcPr>
            <w:tcW w:w="628"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23</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23</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61,</w:t>
            </w:r>
          </w:p>
        </w:tc>
        <w:tc>
          <w:tcPr>
            <w:tcW w:w="57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15,</w:t>
            </w:r>
          </w:p>
        </w:tc>
        <w:tc>
          <w:tcPr>
            <w:tcW w:w="641"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38,</w:t>
            </w:r>
          </w:p>
        </w:tc>
        <w:tc>
          <w:tcPr>
            <w:tcW w:w="641"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50,</w:t>
            </w:r>
          </w:p>
        </w:tc>
        <w:tc>
          <w:tcPr>
            <w:tcW w:w="575"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11,</w:t>
            </w:r>
          </w:p>
        </w:tc>
      </w:tr>
      <w:tr w:rsidR="00F20CE7" w:rsidRPr="0054471F" w:rsidTr="001437FC">
        <w:tc>
          <w:tcPr>
            <w:tcW w:w="1450"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proofErr w:type="gramStart"/>
            <w:r w:rsidRPr="0054471F">
              <w:rPr>
                <w:rFonts w:ascii="Times New Roman" w:eastAsia="Calibri" w:hAnsi="Times New Roman" w:cs="Times New Roman"/>
                <w:color w:val="000000"/>
                <w:kern w:val="24"/>
                <w:sz w:val="28"/>
                <w:szCs w:val="28"/>
                <w:lang w:eastAsia="ru-RU"/>
              </w:rPr>
              <w:t>Ср</w:t>
            </w:r>
            <w:proofErr w:type="gramEnd"/>
            <w:r w:rsidRPr="0054471F">
              <w:rPr>
                <w:rFonts w:ascii="Times New Roman" w:eastAsia="Calibri" w:hAnsi="Times New Roman" w:cs="Times New Roman"/>
                <w:color w:val="000000"/>
                <w:kern w:val="24"/>
                <w:sz w:val="28"/>
                <w:szCs w:val="28"/>
                <w:lang w:eastAsia="ru-RU"/>
              </w:rPr>
              <w:t xml:space="preserve"> группа </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57</w:t>
            </w:r>
          </w:p>
        </w:tc>
        <w:tc>
          <w:tcPr>
            <w:tcW w:w="58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43</w:t>
            </w:r>
          </w:p>
        </w:tc>
        <w:tc>
          <w:tcPr>
            <w:tcW w:w="569"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41,</w:t>
            </w:r>
          </w:p>
        </w:tc>
        <w:tc>
          <w:tcPr>
            <w:tcW w:w="61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10,</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41,</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48,</w:t>
            </w:r>
          </w:p>
        </w:tc>
        <w:tc>
          <w:tcPr>
            <w:tcW w:w="628"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10,</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31</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65</w:t>
            </w:r>
          </w:p>
        </w:tc>
        <w:tc>
          <w:tcPr>
            <w:tcW w:w="57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3,4</w:t>
            </w:r>
          </w:p>
        </w:tc>
        <w:tc>
          <w:tcPr>
            <w:tcW w:w="641"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62</w:t>
            </w:r>
          </w:p>
        </w:tc>
        <w:tc>
          <w:tcPr>
            <w:tcW w:w="641"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38</w:t>
            </w:r>
          </w:p>
        </w:tc>
        <w:tc>
          <w:tcPr>
            <w:tcW w:w="575"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r>
      <w:tr w:rsidR="00F20CE7" w:rsidRPr="0054471F" w:rsidTr="001437FC">
        <w:tc>
          <w:tcPr>
            <w:tcW w:w="1450"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proofErr w:type="spellStart"/>
            <w:proofErr w:type="gramStart"/>
            <w:r w:rsidRPr="0054471F">
              <w:rPr>
                <w:rFonts w:ascii="Times New Roman" w:eastAsia="Calibri" w:hAnsi="Times New Roman" w:cs="Times New Roman"/>
                <w:color w:val="000000"/>
                <w:kern w:val="24"/>
                <w:sz w:val="28"/>
                <w:szCs w:val="28"/>
                <w:lang w:eastAsia="ru-RU"/>
              </w:rPr>
              <w:t>Ст</w:t>
            </w:r>
            <w:proofErr w:type="spellEnd"/>
            <w:proofErr w:type="gramEnd"/>
            <w:r w:rsidRPr="0054471F">
              <w:rPr>
                <w:rFonts w:ascii="Times New Roman" w:eastAsia="Calibri" w:hAnsi="Times New Roman" w:cs="Times New Roman"/>
                <w:color w:val="000000"/>
                <w:kern w:val="24"/>
                <w:sz w:val="28"/>
                <w:szCs w:val="28"/>
                <w:lang w:eastAsia="ru-RU"/>
              </w:rPr>
              <w:t xml:space="preserve"> группа  </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49</w:t>
            </w:r>
          </w:p>
        </w:tc>
        <w:tc>
          <w:tcPr>
            <w:tcW w:w="58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38</w:t>
            </w:r>
          </w:p>
        </w:tc>
        <w:tc>
          <w:tcPr>
            <w:tcW w:w="569"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13</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37</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58</w:t>
            </w:r>
          </w:p>
        </w:tc>
        <w:tc>
          <w:tcPr>
            <w:tcW w:w="61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4,1</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38</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54</w:t>
            </w:r>
          </w:p>
        </w:tc>
        <w:tc>
          <w:tcPr>
            <w:tcW w:w="628"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8</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59,</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37,</w:t>
            </w:r>
          </w:p>
        </w:tc>
        <w:tc>
          <w:tcPr>
            <w:tcW w:w="57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4,1</w:t>
            </w:r>
          </w:p>
        </w:tc>
        <w:tc>
          <w:tcPr>
            <w:tcW w:w="641"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33,</w:t>
            </w:r>
          </w:p>
        </w:tc>
        <w:tc>
          <w:tcPr>
            <w:tcW w:w="641"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62</w:t>
            </w:r>
          </w:p>
        </w:tc>
        <w:tc>
          <w:tcPr>
            <w:tcW w:w="575"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3,7</w:t>
            </w:r>
          </w:p>
        </w:tc>
      </w:tr>
      <w:tr w:rsidR="00F20CE7" w:rsidRPr="0054471F" w:rsidTr="001437FC">
        <w:tc>
          <w:tcPr>
            <w:tcW w:w="1450"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proofErr w:type="spellStart"/>
            <w:proofErr w:type="gramStart"/>
            <w:r w:rsidRPr="0054471F">
              <w:rPr>
                <w:rFonts w:ascii="Times New Roman" w:eastAsia="Calibri" w:hAnsi="Times New Roman" w:cs="Times New Roman"/>
                <w:color w:val="000000"/>
                <w:kern w:val="24"/>
                <w:sz w:val="28"/>
                <w:szCs w:val="28"/>
                <w:lang w:eastAsia="ru-RU"/>
              </w:rPr>
              <w:t>Ст</w:t>
            </w:r>
            <w:proofErr w:type="spellEnd"/>
            <w:proofErr w:type="gramEnd"/>
            <w:r w:rsidRPr="0054471F">
              <w:rPr>
                <w:rFonts w:ascii="Times New Roman" w:eastAsia="Calibri" w:hAnsi="Times New Roman" w:cs="Times New Roman"/>
                <w:color w:val="000000"/>
                <w:kern w:val="24"/>
                <w:sz w:val="28"/>
                <w:szCs w:val="28"/>
                <w:lang w:eastAsia="ru-RU"/>
              </w:rPr>
              <w:t xml:space="preserve"> лог </w:t>
            </w:r>
            <w:proofErr w:type="spellStart"/>
            <w:r w:rsidRPr="0054471F">
              <w:rPr>
                <w:rFonts w:ascii="Times New Roman" w:eastAsia="Calibri" w:hAnsi="Times New Roman" w:cs="Times New Roman"/>
                <w:color w:val="000000"/>
                <w:kern w:val="24"/>
                <w:sz w:val="28"/>
                <w:szCs w:val="28"/>
                <w:lang w:eastAsia="ru-RU"/>
              </w:rPr>
              <w:t>гр</w:t>
            </w:r>
            <w:proofErr w:type="spellEnd"/>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24</w:t>
            </w:r>
          </w:p>
        </w:tc>
        <w:tc>
          <w:tcPr>
            <w:tcW w:w="58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70</w:t>
            </w:r>
          </w:p>
        </w:tc>
        <w:tc>
          <w:tcPr>
            <w:tcW w:w="569"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6</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30</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59</w:t>
            </w:r>
          </w:p>
        </w:tc>
        <w:tc>
          <w:tcPr>
            <w:tcW w:w="61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11</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71</w:t>
            </w:r>
          </w:p>
        </w:tc>
        <w:tc>
          <w:tcPr>
            <w:tcW w:w="628"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29</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47</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53</w:t>
            </w:r>
          </w:p>
        </w:tc>
        <w:tc>
          <w:tcPr>
            <w:tcW w:w="57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c>
          <w:tcPr>
            <w:tcW w:w="641"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42</w:t>
            </w:r>
          </w:p>
        </w:tc>
        <w:tc>
          <w:tcPr>
            <w:tcW w:w="641"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52</w:t>
            </w:r>
          </w:p>
        </w:tc>
        <w:tc>
          <w:tcPr>
            <w:tcW w:w="575"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r>
      <w:tr w:rsidR="00F20CE7" w:rsidRPr="0054471F" w:rsidTr="001437FC">
        <w:tc>
          <w:tcPr>
            <w:tcW w:w="1450"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Calibri" w:hAnsi="Times New Roman" w:cs="Times New Roman"/>
                <w:color w:val="000000"/>
                <w:kern w:val="24"/>
                <w:sz w:val="28"/>
                <w:szCs w:val="28"/>
                <w:lang w:eastAsia="ru-RU"/>
              </w:rPr>
              <w:t xml:space="preserve">Под а </w:t>
            </w:r>
            <w:proofErr w:type="spellStart"/>
            <w:r w:rsidRPr="0054471F">
              <w:rPr>
                <w:rFonts w:ascii="Times New Roman" w:eastAsia="Calibri" w:hAnsi="Times New Roman" w:cs="Times New Roman"/>
                <w:color w:val="000000"/>
                <w:kern w:val="24"/>
                <w:sz w:val="28"/>
                <w:szCs w:val="28"/>
                <w:lang w:eastAsia="ru-RU"/>
              </w:rPr>
              <w:t>гр</w:t>
            </w:r>
            <w:proofErr w:type="spellEnd"/>
            <w:r w:rsidRPr="0054471F">
              <w:rPr>
                <w:rFonts w:ascii="Times New Roman" w:eastAsia="Calibri" w:hAnsi="Times New Roman" w:cs="Times New Roman"/>
                <w:color w:val="000000"/>
                <w:kern w:val="24"/>
                <w:sz w:val="28"/>
                <w:szCs w:val="28"/>
                <w:lang w:eastAsia="ru-RU"/>
              </w:rPr>
              <w:t xml:space="preserve"> </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41</w:t>
            </w:r>
          </w:p>
        </w:tc>
        <w:tc>
          <w:tcPr>
            <w:tcW w:w="58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60</w:t>
            </w:r>
          </w:p>
        </w:tc>
        <w:tc>
          <w:tcPr>
            <w:tcW w:w="569"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52</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48</w:t>
            </w:r>
          </w:p>
        </w:tc>
        <w:tc>
          <w:tcPr>
            <w:tcW w:w="61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56</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44</w:t>
            </w:r>
          </w:p>
        </w:tc>
        <w:tc>
          <w:tcPr>
            <w:tcW w:w="628"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59</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41</w:t>
            </w:r>
          </w:p>
        </w:tc>
        <w:tc>
          <w:tcPr>
            <w:tcW w:w="57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c>
          <w:tcPr>
            <w:tcW w:w="641"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86</w:t>
            </w:r>
          </w:p>
        </w:tc>
        <w:tc>
          <w:tcPr>
            <w:tcW w:w="641"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14</w:t>
            </w:r>
          </w:p>
        </w:tc>
        <w:tc>
          <w:tcPr>
            <w:tcW w:w="575"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r>
      <w:tr w:rsidR="00F20CE7" w:rsidRPr="0054471F" w:rsidTr="001437FC">
        <w:tc>
          <w:tcPr>
            <w:tcW w:w="1450"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proofErr w:type="gramStart"/>
            <w:r w:rsidRPr="0054471F">
              <w:rPr>
                <w:rFonts w:ascii="Times New Roman" w:eastAsia="Calibri" w:hAnsi="Times New Roman" w:cs="Times New Roman"/>
                <w:color w:val="000000"/>
                <w:kern w:val="24"/>
                <w:sz w:val="28"/>
                <w:szCs w:val="28"/>
                <w:lang w:eastAsia="ru-RU"/>
              </w:rPr>
              <w:t>Под б</w:t>
            </w:r>
            <w:proofErr w:type="gramEnd"/>
            <w:r w:rsidRPr="0054471F">
              <w:rPr>
                <w:rFonts w:ascii="Times New Roman" w:eastAsia="Calibri" w:hAnsi="Times New Roman" w:cs="Times New Roman"/>
                <w:color w:val="000000"/>
                <w:kern w:val="24"/>
                <w:sz w:val="28"/>
                <w:szCs w:val="28"/>
                <w:lang w:eastAsia="ru-RU"/>
              </w:rPr>
              <w:t xml:space="preserve"> </w:t>
            </w:r>
            <w:proofErr w:type="spellStart"/>
            <w:r w:rsidRPr="0054471F">
              <w:rPr>
                <w:rFonts w:ascii="Times New Roman" w:eastAsia="Calibri" w:hAnsi="Times New Roman" w:cs="Times New Roman"/>
                <w:color w:val="000000"/>
                <w:kern w:val="24"/>
                <w:sz w:val="28"/>
                <w:szCs w:val="28"/>
                <w:lang w:eastAsia="ru-RU"/>
              </w:rPr>
              <w:t>гр</w:t>
            </w:r>
            <w:proofErr w:type="spellEnd"/>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52</w:t>
            </w:r>
          </w:p>
        </w:tc>
        <w:tc>
          <w:tcPr>
            <w:tcW w:w="58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48</w:t>
            </w:r>
          </w:p>
        </w:tc>
        <w:tc>
          <w:tcPr>
            <w:tcW w:w="569"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59</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41</w:t>
            </w:r>
          </w:p>
        </w:tc>
        <w:tc>
          <w:tcPr>
            <w:tcW w:w="61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45</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55</w:t>
            </w:r>
          </w:p>
        </w:tc>
        <w:tc>
          <w:tcPr>
            <w:tcW w:w="628"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48</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51</w:t>
            </w:r>
          </w:p>
        </w:tc>
        <w:tc>
          <w:tcPr>
            <w:tcW w:w="57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c>
          <w:tcPr>
            <w:tcW w:w="641"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67</w:t>
            </w:r>
          </w:p>
        </w:tc>
        <w:tc>
          <w:tcPr>
            <w:tcW w:w="641"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33</w:t>
            </w:r>
          </w:p>
        </w:tc>
        <w:tc>
          <w:tcPr>
            <w:tcW w:w="575"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r>
      <w:tr w:rsidR="00F20CE7" w:rsidRPr="0054471F" w:rsidTr="001437FC">
        <w:tc>
          <w:tcPr>
            <w:tcW w:w="1450"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Calibri" w:hAnsi="Times New Roman" w:cs="Times New Roman"/>
                <w:color w:val="000000"/>
                <w:kern w:val="24"/>
                <w:sz w:val="28"/>
                <w:szCs w:val="28"/>
                <w:lang w:eastAsia="ru-RU"/>
              </w:rPr>
              <w:t xml:space="preserve">Под лог </w:t>
            </w:r>
            <w:proofErr w:type="spellStart"/>
            <w:r w:rsidRPr="0054471F">
              <w:rPr>
                <w:rFonts w:ascii="Times New Roman" w:eastAsia="Calibri" w:hAnsi="Times New Roman" w:cs="Times New Roman"/>
                <w:color w:val="000000"/>
                <w:kern w:val="24"/>
                <w:sz w:val="28"/>
                <w:szCs w:val="28"/>
                <w:lang w:eastAsia="ru-RU"/>
              </w:rPr>
              <w:t>гр</w:t>
            </w:r>
            <w:proofErr w:type="spellEnd"/>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60</w:t>
            </w:r>
          </w:p>
        </w:tc>
        <w:tc>
          <w:tcPr>
            <w:tcW w:w="58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40</w:t>
            </w:r>
          </w:p>
        </w:tc>
        <w:tc>
          <w:tcPr>
            <w:tcW w:w="569"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53</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47</w:t>
            </w:r>
          </w:p>
        </w:tc>
        <w:tc>
          <w:tcPr>
            <w:tcW w:w="61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25</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75</w:t>
            </w:r>
          </w:p>
        </w:tc>
        <w:tc>
          <w:tcPr>
            <w:tcW w:w="628"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53</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47</w:t>
            </w:r>
          </w:p>
        </w:tc>
        <w:tc>
          <w:tcPr>
            <w:tcW w:w="57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c>
          <w:tcPr>
            <w:tcW w:w="641"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53</w:t>
            </w:r>
          </w:p>
        </w:tc>
        <w:tc>
          <w:tcPr>
            <w:tcW w:w="641"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47</w:t>
            </w:r>
          </w:p>
        </w:tc>
        <w:tc>
          <w:tcPr>
            <w:tcW w:w="575"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r>
      <w:tr w:rsidR="00F20CE7" w:rsidRPr="0054471F" w:rsidTr="001437FC">
        <w:tc>
          <w:tcPr>
            <w:tcW w:w="1450"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Calibri" w:hAnsi="Times New Roman" w:cs="Times New Roman"/>
                <w:color w:val="000000"/>
                <w:kern w:val="24"/>
                <w:sz w:val="28"/>
                <w:szCs w:val="28"/>
                <w:lang w:eastAsia="ru-RU"/>
              </w:rPr>
              <w:t>ИТОГО</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45,8</w:t>
            </w:r>
          </w:p>
        </w:tc>
        <w:tc>
          <w:tcPr>
            <w:tcW w:w="58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48</w:t>
            </w:r>
          </w:p>
        </w:tc>
        <w:tc>
          <w:tcPr>
            <w:tcW w:w="569"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6,2</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40,1</w:t>
            </w:r>
          </w:p>
        </w:tc>
        <w:tc>
          <w:tcPr>
            <w:tcW w:w="64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47,6</w:t>
            </w:r>
          </w:p>
        </w:tc>
        <w:tc>
          <w:tcPr>
            <w:tcW w:w="615"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6,9</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37,4</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51,6</w:t>
            </w:r>
          </w:p>
        </w:tc>
        <w:tc>
          <w:tcPr>
            <w:tcW w:w="628"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11,1</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51,8</w:t>
            </w:r>
          </w:p>
        </w:tc>
        <w:tc>
          <w:tcPr>
            <w:tcW w:w="636"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44,3</w:t>
            </w:r>
          </w:p>
        </w:tc>
        <w:tc>
          <w:tcPr>
            <w:tcW w:w="572" w:type="dxa"/>
          </w:tcPr>
          <w:p w:rsidR="00F20CE7" w:rsidRPr="0054471F" w:rsidRDefault="00F20CE7" w:rsidP="00F20CE7">
            <w:pPr>
              <w:spacing w:before="100" w:beforeAutospacing="1" w:after="100" w:afterAutospacing="1"/>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3,7</w:t>
            </w:r>
          </w:p>
        </w:tc>
        <w:tc>
          <w:tcPr>
            <w:tcW w:w="641"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53,7</w:t>
            </w:r>
          </w:p>
        </w:tc>
        <w:tc>
          <w:tcPr>
            <w:tcW w:w="641"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41,7</w:t>
            </w:r>
          </w:p>
        </w:tc>
        <w:tc>
          <w:tcPr>
            <w:tcW w:w="575" w:type="dxa"/>
          </w:tcPr>
          <w:p w:rsidR="00F20CE7" w:rsidRPr="0054471F" w:rsidRDefault="00F20CE7" w:rsidP="00F20CE7">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4,6</w:t>
            </w:r>
          </w:p>
        </w:tc>
      </w:tr>
    </w:tbl>
    <w:p w:rsidR="00F20CE7" w:rsidRPr="0054471F" w:rsidRDefault="00F20CE7" w:rsidP="00F20CE7">
      <w:pPr>
        <w:rPr>
          <w:rFonts w:ascii="Times New Roman" w:eastAsia="Calibri" w:hAnsi="Times New Roman" w:cs="Times New Roman"/>
          <w:sz w:val="28"/>
          <w:szCs w:val="28"/>
        </w:rPr>
      </w:pPr>
    </w:p>
    <w:p w:rsidR="00F20CE7" w:rsidRPr="0054471F" w:rsidRDefault="00F20CE7" w:rsidP="00F20CE7">
      <w:pPr>
        <w:spacing w:after="0" w:line="240" w:lineRule="auto"/>
        <w:rPr>
          <w:rFonts w:ascii="Times New Roman" w:eastAsia="Times New Roman" w:hAnsi="Times New Roman" w:cs="Times New Roman"/>
          <w:sz w:val="28"/>
          <w:szCs w:val="28"/>
          <w:lang w:eastAsia="ru-RU"/>
        </w:rPr>
      </w:pPr>
      <w:r w:rsidRPr="0054471F">
        <w:rPr>
          <w:rFonts w:ascii="Times New Roman" w:eastAsia="+mn-ea" w:hAnsi="Times New Roman" w:cs="Times New Roman"/>
          <w:kern w:val="24"/>
          <w:sz w:val="28"/>
          <w:szCs w:val="28"/>
          <w:lang w:eastAsia="ru-RU"/>
        </w:rPr>
        <w:t>Уровень освоения ОПП -   83,4   %.</w:t>
      </w:r>
    </w:p>
    <w:p w:rsidR="00F20CE7" w:rsidRPr="0054471F" w:rsidRDefault="00F20CE7" w:rsidP="00F20CE7">
      <w:pPr>
        <w:spacing w:after="0" w:line="360" w:lineRule="auto"/>
        <w:ind w:firstLine="709"/>
        <w:jc w:val="both"/>
        <w:rPr>
          <w:rFonts w:ascii="Times New Roman" w:eastAsia="Calibri" w:hAnsi="Times New Roman" w:cs="Times New Roman"/>
          <w:sz w:val="28"/>
          <w:szCs w:val="28"/>
        </w:rPr>
      </w:pPr>
    </w:p>
    <w:p w:rsidR="00F20CE7" w:rsidRPr="0054471F" w:rsidRDefault="00F20CE7" w:rsidP="00F20CE7">
      <w:pPr>
        <w:spacing w:after="0" w:line="360" w:lineRule="auto"/>
        <w:ind w:firstLine="709"/>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МКДОУ.</w:t>
      </w:r>
    </w:p>
    <w:p w:rsidR="00F20CE7" w:rsidRPr="0054471F" w:rsidRDefault="00663AAF" w:rsidP="00F20CE7">
      <w:pPr>
        <w:spacing w:after="0" w:line="360" w:lineRule="auto"/>
        <w:ind w:firstLine="709"/>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lastRenderedPageBreak/>
        <w:t xml:space="preserve">В  2017 </w:t>
      </w:r>
      <w:r w:rsidR="00F20CE7" w:rsidRPr="0054471F">
        <w:rPr>
          <w:rFonts w:ascii="Times New Roman" w:eastAsia="Calibri" w:hAnsi="Times New Roman" w:cs="Times New Roman"/>
          <w:sz w:val="28"/>
          <w:szCs w:val="28"/>
        </w:rPr>
        <w:t xml:space="preserve"> году воспитанники ДОУ имели возможность реализовать свой творческий потенциал в различных конкурсах, викторинах, акциях, олимпиадах.  В  подготовке воспитанников в этих мероприятиях  приняли участие все педагоги ДОУ.</w:t>
      </w:r>
    </w:p>
    <w:p w:rsidR="00F20CE7" w:rsidRPr="0054471F" w:rsidRDefault="00F20CE7" w:rsidP="00F20CE7">
      <w:pPr>
        <w:spacing w:after="0" w:line="360" w:lineRule="auto"/>
        <w:jc w:val="both"/>
        <w:rPr>
          <w:rFonts w:ascii="Times New Roman" w:eastAsia="Calibri" w:hAnsi="Times New Roman" w:cs="Times New Roman"/>
          <w:b/>
          <w:sz w:val="28"/>
          <w:szCs w:val="28"/>
        </w:rPr>
      </w:pPr>
      <w:r w:rsidRPr="0054471F">
        <w:rPr>
          <w:rFonts w:ascii="Times New Roman" w:eastAsia="Calibri" w:hAnsi="Times New Roman" w:cs="Times New Roman"/>
          <w:b/>
          <w:sz w:val="28"/>
          <w:szCs w:val="28"/>
        </w:rPr>
        <w:t xml:space="preserve">Результативность участия воспитанников: </w:t>
      </w:r>
    </w:p>
    <w:tbl>
      <w:tblPr>
        <w:tblStyle w:val="1"/>
        <w:tblW w:w="9853" w:type="dxa"/>
        <w:tblLayout w:type="fixed"/>
        <w:tblLook w:val="04A0" w:firstRow="1" w:lastRow="0" w:firstColumn="1" w:lastColumn="0" w:noHBand="0" w:noVBand="1"/>
      </w:tblPr>
      <w:tblGrid>
        <w:gridCol w:w="534"/>
        <w:gridCol w:w="3969"/>
        <w:gridCol w:w="1842"/>
        <w:gridCol w:w="2410"/>
        <w:gridCol w:w="1098"/>
      </w:tblGrid>
      <w:tr w:rsidR="00F20CE7" w:rsidRPr="0054471F" w:rsidTr="00572E90">
        <w:tc>
          <w:tcPr>
            <w:tcW w:w="534" w:type="dxa"/>
          </w:tcPr>
          <w:p w:rsidR="00F20CE7" w:rsidRPr="0054471F" w:rsidRDefault="00572E90" w:rsidP="00F20CE7">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3969" w:type="dxa"/>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Название конкурса</w:t>
            </w:r>
          </w:p>
        </w:tc>
        <w:tc>
          <w:tcPr>
            <w:tcW w:w="1842" w:type="dxa"/>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количество участников</w:t>
            </w:r>
          </w:p>
        </w:tc>
        <w:tc>
          <w:tcPr>
            <w:tcW w:w="2410" w:type="dxa"/>
            <w:tcBorders>
              <w:right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воспитатель</w:t>
            </w:r>
          </w:p>
        </w:tc>
        <w:tc>
          <w:tcPr>
            <w:tcW w:w="1098" w:type="dxa"/>
            <w:tcBorders>
              <w:left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место</w:t>
            </w:r>
          </w:p>
        </w:tc>
      </w:tr>
      <w:tr w:rsidR="00F20CE7" w:rsidRPr="0054471F" w:rsidTr="00572E90">
        <w:tc>
          <w:tcPr>
            <w:tcW w:w="534" w:type="dxa"/>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1</w:t>
            </w:r>
          </w:p>
        </w:tc>
        <w:tc>
          <w:tcPr>
            <w:tcW w:w="3969" w:type="dxa"/>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 xml:space="preserve"> Всероссийский конкурс </w:t>
            </w:r>
          </w:p>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АРТ-ТАЛАНТ</w:t>
            </w:r>
          </w:p>
        </w:tc>
        <w:tc>
          <w:tcPr>
            <w:tcW w:w="1842" w:type="dxa"/>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19</w:t>
            </w:r>
          </w:p>
        </w:tc>
        <w:tc>
          <w:tcPr>
            <w:tcW w:w="2410" w:type="dxa"/>
            <w:tcBorders>
              <w:right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proofErr w:type="spellStart"/>
            <w:r w:rsidRPr="0054471F">
              <w:rPr>
                <w:rFonts w:ascii="Times New Roman" w:eastAsia="Calibri" w:hAnsi="Times New Roman" w:cs="Times New Roman"/>
                <w:sz w:val="28"/>
                <w:szCs w:val="28"/>
              </w:rPr>
              <w:t>Халеева</w:t>
            </w:r>
            <w:proofErr w:type="spellEnd"/>
            <w:r w:rsidRPr="0054471F">
              <w:rPr>
                <w:rFonts w:ascii="Times New Roman" w:eastAsia="Calibri" w:hAnsi="Times New Roman" w:cs="Times New Roman"/>
                <w:sz w:val="28"/>
                <w:szCs w:val="28"/>
              </w:rPr>
              <w:t xml:space="preserve"> Г. В.</w:t>
            </w:r>
          </w:p>
          <w:p w:rsidR="00F20CE7" w:rsidRPr="0054471F" w:rsidRDefault="00F20CE7" w:rsidP="00F20CE7">
            <w:pPr>
              <w:spacing w:line="360" w:lineRule="auto"/>
              <w:jc w:val="both"/>
              <w:rPr>
                <w:rFonts w:ascii="Times New Roman" w:eastAsia="Calibri" w:hAnsi="Times New Roman" w:cs="Times New Roman"/>
                <w:sz w:val="28"/>
                <w:szCs w:val="28"/>
              </w:rPr>
            </w:pPr>
            <w:proofErr w:type="spellStart"/>
            <w:r w:rsidRPr="0054471F">
              <w:rPr>
                <w:rFonts w:ascii="Times New Roman" w:eastAsia="Calibri" w:hAnsi="Times New Roman" w:cs="Times New Roman"/>
                <w:sz w:val="28"/>
                <w:szCs w:val="28"/>
              </w:rPr>
              <w:t>Бараова</w:t>
            </w:r>
            <w:proofErr w:type="spellEnd"/>
            <w:r w:rsidRPr="0054471F">
              <w:rPr>
                <w:rFonts w:ascii="Times New Roman" w:eastAsia="Calibri" w:hAnsi="Times New Roman" w:cs="Times New Roman"/>
                <w:sz w:val="28"/>
                <w:szCs w:val="28"/>
              </w:rPr>
              <w:t xml:space="preserve"> Р. М.</w:t>
            </w:r>
          </w:p>
          <w:p w:rsidR="00F20CE7" w:rsidRPr="0054471F" w:rsidRDefault="00F20CE7" w:rsidP="00F20CE7">
            <w:pPr>
              <w:spacing w:line="360" w:lineRule="auto"/>
              <w:jc w:val="both"/>
              <w:rPr>
                <w:rFonts w:ascii="Times New Roman" w:eastAsia="Calibri" w:hAnsi="Times New Roman" w:cs="Times New Roman"/>
                <w:sz w:val="28"/>
                <w:szCs w:val="28"/>
              </w:rPr>
            </w:pPr>
            <w:proofErr w:type="spellStart"/>
            <w:r w:rsidRPr="0054471F">
              <w:rPr>
                <w:rFonts w:ascii="Times New Roman" w:eastAsia="Calibri" w:hAnsi="Times New Roman" w:cs="Times New Roman"/>
                <w:sz w:val="28"/>
                <w:szCs w:val="28"/>
              </w:rPr>
              <w:t>Алилова</w:t>
            </w:r>
            <w:proofErr w:type="spellEnd"/>
            <w:r w:rsidRPr="0054471F">
              <w:rPr>
                <w:rFonts w:ascii="Times New Roman" w:eastAsia="Calibri" w:hAnsi="Times New Roman" w:cs="Times New Roman"/>
                <w:sz w:val="28"/>
                <w:szCs w:val="28"/>
              </w:rPr>
              <w:t xml:space="preserve"> А. М.</w:t>
            </w:r>
          </w:p>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Петрова Н. В.</w:t>
            </w:r>
          </w:p>
          <w:p w:rsidR="00F20CE7" w:rsidRPr="0054471F" w:rsidRDefault="00F20CE7" w:rsidP="00F20CE7">
            <w:pPr>
              <w:spacing w:line="360" w:lineRule="auto"/>
              <w:jc w:val="both"/>
              <w:rPr>
                <w:rFonts w:ascii="Times New Roman" w:eastAsia="Calibri" w:hAnsi="Times New Roman" w:cs="Times New Roman"/>
                <w:sz w:val="28"/>
                <w:szCs w:val="28"/>
              </w:rPr>
            </w:pPr>
            <w:proofErr w:type="spellStart"/>
            <w:r w:rsidRPr="0054471F">
              <w:rPr>
                <w:rFonts w:ascii="Times New Roman" w:eastAsia="Calibri" w:hAnsi="Times New Roman" w:cs="Times New Roman"/>
                <w:sz w:val="28"/>
                <w:szCs w:val="28"/>
              </w:rPr>
              <w:t>Поситнева</w:t>
            </w:r>
            <w:proofErr w:type="spellEnd"/>
            <w:r w:rsidRPr="0054471F">
              <w:rPr>
                <w:rFonts w:ascii="Times New Roman" w:eastAsia="Calibri" w:hAnsi="Times New Roman" w:cs="Times New Roman"/>
                <w:sz w:val="28"/>
                <w:szCs w:val="28"/>
              </w:rPr>
              <w:t xml:space="preserve"> С. В.</w:t>
            </w:r>
          </w:p>
        </w:tc>
        <w:tc>
          <w:tcPr>
            <w:tcW w:w="1098" w:type="dxa"/>
            <w:tcBorders>
              <w:left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1</w:t>
            </w:r>
          </w:p>
        </w:tc>
      </w:tr>
      <w:tr w:rsidR="00F20CE7" w:rsidRPr="0054471F" w:rsidTr="00572E90">
        <w:tc>
          <w:tcPr>
            <w:tcW w:w="534" w:type="dxa"/>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2</w:t>
            </w:r>
          </w:p>
        </w:tc>
        <w:tc>
          <w:tcPr>
            <w:tcW w:w="3969" w:type="dxa"/>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 xml:space="preserve">Всероссийский конкурс «Здравствуй зимушка-зима» </w:t>
            </w:r>
          </w:p>
        </w:tc>
        <w:tc>
          <w:tcPr>
            <w:tcW w:w="1842" w:type="dxa"/>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5</w:t>
            </w:r>
          </w:p>
        </w:tc>
        <w:tc>
          <w:tcPr>
            <w:tcW w:w="2410" w:type="dxa"/>
            <w:tcBorders>
              <w:right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proofErr w:type="spellStart"/>
            <w:r w:rsidRPr="0054471F">
              <w:rPr>
                <w:rFonts w:ascii="Times New Roman" w:eastAsia="Calibri" w:hAnsi="Times New Roman" w:cs="Times New Roman"/>
                <w:sz w:val="28"/>
                <w:szCs w:val="28"/>
              </w:rPr>
              <w:t>Табухова</w:t>
            </w:r>
            <w:proofErr w:type="spellEnd"/>
            <w:r w:rsidRPr="0054471F">
              <w:rPr>
                <w:rFonts w:ascii="Times New Roman" w:eastAsia="Calibri" w:hAnsi="Times New Roman" w:cs="Times New Roman"/>
                <w:sz w:val="28"/>
                <w:szCs w:val="28"/>
              </w:rPr>
              <w:t xml:space="preserve"> А. Х.</w:t>
            </w:r>
          </w:p>
        </w:tc>
        <w:tc>
          <w:tcPr>
            <w:tcW w:w="1098" w:type="dxa"/>
            <w:tcBorders>
              <w:left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1.2.3</w:t>
            </w:r>
          </w:p>
        </w:tc>
      </w:tr>
      <w:tr w:rsidR="00F20CE7" w:rsidRPr="0054471F" w:rsidTr="00572E90">
        <w:tc>
          <w:tcPr>
            <w:tcW w:w="534" w:type="dxa"/>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3</w:t>
            </w:r>
          </w:p>
        </w:tc>
        <w:tc>
          <w:tcPr>
            <w:tcW w:w="3969" w:type="dxa"/>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Всероссийский конкурс «Путешествие в мир сказок»</w:t>
            </w:r>
            <w:r w:rsidRPr="0054471F">
              <w:rPr>
                <w:rFonts w:ascii="Times New Roman" w:eastAsia="Calibri" w:hAnsi="Times New Roman" w:cs="Times New Roman"/>
                <w:sz w:val="28"/>
                <w:szCs w:val="28"/>
              </w:rPr>
              <w:br/>
            </w:r>
          </w:p>
        </w:tc>
        <w:tc>
          <w:tcPr>
            <w:tcW w:w="1842" w:type="dxa"/>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6</w:t>
            </w:r>
          </w:p>
        </w:tc>
        <w:tc>
          <w:tcPr>
            <w:tcW w:w="2410" w:type="dxa"/>
            <w:tcBorders>
              <w:right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proofErr w:type="spellStart"/>
            <w:r w:rsidRPr="0054471F">
              <w:rPr>
                <w:rFonts w:ascii="Times New Roman" w:eastAsia="Calibri" w:hAnsi="Times New Roman" w:cs="Times New Roman"/>
                <w:sz w:val="28"/>
                <w:szCs w:val="28"/>
              </w:rPr>
              <w:t>Киржинова</w:t>
            </w:r>
            <w:proofErr w:type="spellEnd"/>
            <w:r w:rsidRPr="0054471F">
              <w:rPr>
                <w:rFonts w:ascii="Times New Roman" w:eastAsia="Calibri" w:hAnsi="Times New Roman" w:cs="Times New Roman"/>
                <w:sz w:val="28"/>
                <w:szCs w:val="28"/>
              </w:rPr>
              <w:t xml:space="preserve"> З. Х.</w:t>
            </w:r>
          </w:p>
        </w:tc>
        <w:tc>
          <w:tcPr>
            <w:tcW w:w="1098" w:type="dxa"/>
            <w:tcBorders>
              <w:left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1,2,3</w:t>
            </w:r>
          </w:p>
        </w:tc>
      </w:tr>
      <w:tr w:rsidR="00F20CE7" w:rsidRPr="0054471F" w:rsidTr="00572E90">
        <w:tc>
          <w:tcPr>
            <w:tcW w:w="534" w:type="dxa"/>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4</w:t>
            </w:r>
          </w:p>
        </w:tc>
        <w:tc>
          <w:tcPr>
            <w:tcW w:w="3969" w:type="dxa"/>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 xml:space="preserve">Всероссийская викторина «Юный пешеход» </w:t>
            </w:r>
          </w:p>
          <w:p w:rsidR="00F20CE7" w:rsidRPr="0054471F" w:rsidRDefault="00F20CE7" w:rsidP="00F20CE7">
            <w:pPr>
              <w:spacing w:line="360" w:lineRule="auto"/>
              <w:jc w:val="both"/>
              <w:rPr>
                <w:rFonts w:ascii="Times New Roman" w:eastAsia="Calibri" w:hAnsi="Times New Roman" w:cs="Times New Roman"/>
                <w:sz w:val="28"/>
                <w:szCs w:val="28"/>
              </w:rPr>
            </w:pPr>
          </w:p>
        </w:tc>
        <w:tc>
          <w:tcPr>
            <w:tcW w:w="1842" w:type="dxa"/>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12</w:t>
            </w:r>
          </w:p>
        </w:tc>
        <w:tc>
          <w:tcPr>
            <w:tcW w:w="2410" w:type="dxa"/>
            <w:tcBorders>
              <w:right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proofErr w:type="spellStart"/>
            <w:r w:rsidRPr="0054471F">
              <w:rPr>
                <w:rFonts w:ascii="Times New Roman" w:eastAsia="Calibri" w:hAnsi="Times New Roman" w:cs="Times New Roman"/>
                <w:sz w:val="28"/>
                <w:szCs w:val="28"/>
              </w:rPr>
              <w:t>Кунашева</w:t>
            </w:r>
            <w:proofErr w:type="spellEnd"/>
            <w:r w:rsidRPr="0054471F">
              <w:rPr>
                <w:rFonts w:ascii="Times New Roman" w:eastAsia="Calibri" w:hAnsi="Times New Roman" w:cs="Times New Roman"/>
                <w:sz w:val="28"/>
                <w:szCs w:val="28"/>
              </w:rPr>
              <w:t xml:space="preserve"> Ф. Г.</w:t>
            </w:r>
          </w:p>
          <w:p w:rsidR="00F20CE7" w:rsidRPr="0054471F" w:rsidRDefault="00F20CE7" w:rsidP="00F20CE7">
            <w:pPr>
              <w:spacing w:line="360" w:lineRule="auto"/>
              <w:jc w:val="both"/>
              <w:rPr>
                <w:rFonts w:ascii="Times New Roman" w:eastAsia="Calibri" w:hAnsi="Times New Roman" w:cs="Times New Roman"/>
                <w:sz w:val="28"/>
                <w:szCs w:val="28"/>
              </w:rPr>
            </w:pPr>
            <w:proofErr w:type="spellStart"/>
            <w:r w:rsidRPr="0054471F">
              <w:rPr>
                <w:rFonts w:ascii="Times New Roman" w:eastAsia="Calibri" w:hAnsi="Times New Roman" w:cs="Times New Roman"/>
                <w:sz w:val="28"/>
                <w:szCs w:val="28"/>
              </w:rPr>
              <w:t>Киржинова</w:t>
            </w:r>
            <w:proofErr w:type="spellEnd"/>
            <w:r w:rsidRPr="0054471F">
              <w:rPr>
                <w:rFonts w:ascii="Times New Roman" w:eastAsia="Calibri" w:hAnsi="Times New Roman" w:cs="Times New Roman"/>
                <w:sz w:val="28"/>
                <w:szCs w:val="28"/>
              </w:rPr>
              <w:t xml:space="preserve"> З. Х.</w:t>
            </w:r>
          </w:p>
        </w:tc>
        <w:tc>
          <w:tcPr>
            <w:tcW w:w="1098" w:type="dxa"/>
            <w:tcBorders>
              <w:left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p>
        </w:tc>
      </w:tr>
      <w:tr w:rsidR="00F20CE7" w:rsidRPr="0054471F" w:rsidTr="00572E90">
        <w:tc>
          <w:tcPr>
            <w:tcW w:w="534" w:type="dxa"/>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5</w:t>
            </w:r>
          </w:p>
        </w:tc>
        <w:tc>
          <w:tcPr>
            <w:tcW w:w="3969" w:type="dxa"/>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Всероссийская викторина</w:t>
            </w:r>
          </w:p>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«Домашние животные»</w:t>
            </w:r>
          </w:p>
        </w:tc>
        <w:tc>
          <w:tcPr>
            <w:tcW w:w="1842" w:type="dxa"/>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8</w:t>
            </w:r>
          </w:p>
        </w:tc>
        <w:tc>
          <w:tcPr>
            <w:tcW w:w="2410" w:type="dxa"/>
            <w:tcBorders>
              <w:right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proofErr w:type="spellStart"/>
            <w:r w:rsidRPr="0054471F">
              <w:rPr>
                <w:rFonts w:ascii="Times New Roman" w:eastAsia="Calibri" w:hAnsi="Times New Roman" w:cs="Times New Roman"/>
                <w:sz w:val="28"/>
                <w:szCs w:val="28"/>
              </w:rPr>
              <w:t>Табухова</w:t>
            </w:r>
            <w:proofErr w:type="spellEnd"/>
            <w:r w:rsidRPr="0054471F">
              <w:rPr>
                <w:rFonts w:ascii="Times New Roman" w:eastAsia="Calibri" w:hAnsi="Times New Roman" w:cs="Times New Roman"/>
                <w:sz w:val="28"/>
                <w:szCs w:val="28"/>
              </w:rPr>
              <w:t xml:space="preserve">  А. Х.</w:t>
            </w:r>
          </w:p>
        </w:tc>
        <w:tc>
          <w:tcPr>
            <w:tcW w:w="1098" w:type="dxa"/>
            <w:tcBorders>
              <w:left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1.2.3</w:t>
            </w:r>
          </w:p>
        </w:tc>
      </w:tr>
      <w:tr w:rsidR="00F20CE7" w:rsidRPr="0054471F" w:rsidTr="00572E90">
        <w:tc>
          <w:tcPr>
            <w:tcW w:w="534" w:type="dxa"/>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6</w:t>
            </w:r>
          </w:p>
        </w:tc>
        <w:tc>
          <w:tcPr>
            <w:tcW w:w="3969" w:type="dxa"/>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Всероссийские конкурсы «</w:t>
            </w:r>
            <w:proofErr w:type="spellStart"/>
            <w:r w:rsidRPr="0054471F">
              <w:rPr>
                <w:rFonts w:ascii="Times New Roman" w:eastAsia="Calibri" w:hAnsi="Times New Roman" w:cs="Times New Roman"/>
                <w:sz w:val="28"/>
                <w:szCs w:val="28"/>
              </w:rPr>
              <w:t>Доутесса</w:t>
            </w:r>
            <w:proofErr w:type="spellEnd"/>
            <w:r w:rsidRPr="0054471F">
              <w:rPr>
                <w:rFonts w:ascii="Times New Roman" w:eastAsia="Calibri" w:hAnsi="Times New Roman" w:cs="Times New Roman"/>
                <w:sz w:val="28"/>
                <w:szCs w:val="28"/>
              </w:rPr>
              <w:t>»</w:t>
            </w:r>
          </w:p>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 xml:space="preserve"> «</w:t>
            </w:r>
            <w:proofErr w:type="spellStart"/>
            <w:r w:rsidRPr="0054471F">
              <w:rPr>
                <w:rFonts w:ascii="Times New Roman" w:eastAsia="Calibri" w:hAnsi="Times New Roman" w:cs="Times New Roman"/>
                <w:sz w:val="28"/>
                <w:szCs w:val="28"/>
              </w:rPr>
              <w:t>Вопросита</w:t>
            </w:r>
            <w:proofErr w:type="spellEnd"/>
            <w:r w:rsidRPr="0054471F">
              <w:rPr>
                <w:rFonts w:ascii="Times New Roman" w:eastAsia="Calibri" w:hAnsi="Times New Roman" w:cs="Times New Roman"/>
                <w:sz w:val="28"/>
                <w:szCs w:val="28"/>
              </w:rPr>
              <w:t>»</w:t>
            </w:r>
          </w:p>
        </w:tc>
        <w:tc>
          <w:tcPr>
            <w:tcW w:w="1842" w:type="dxa"/>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12</w:t>
            </w:r>
          </w:p>
        </w:tc>
        <w:tc>
          <w:tcPr>
            <w:tcW w:w="2410" w:type="dxa"/>
            <w:tcBorders>
              <w:right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proofErr w:type="spellStart"/>
            <w:r w:rsidRPr="0054471F">
              <w:rPr>
                <w:rFonts w:ascii="Times New Roman" w:eastAsia="Calibri" w:hAnsi="Times New Roman" w:cs="Times New Roman"/>
                <w:sz w:val="28"/>
                <w:szCs w:val="28"/>
              </w:rPr>
              <w:t>Алилова</w:t>
            </w:r>
            <w:proofErr w:type="spellEnd"/>
            <w:r w:rsidRPr="0054471F">
              <w:rPr>
                <w:rFonts w:ascii="Times New Roman" w:eastAsia="Calibri" w:hAnsi="Times New Roman" w:cs="Times New Roman"/>
                <w:sz w:val="28"/>
                <w:szCs w:val="28"/>
              </w:rPr>
              <w:t xml:space="preserve">  А. М.</w:t>
            </w:r>
          </w:p>
          <w:p w:rsidR="00F20CE7" w:rsidRPr="0054471F" w:rsidRDefault="00F20CE7" w:rsidP="00F20CE7">
            <w:pPr>
              <w:spacing w:line="360" w:lineRule="auto"/>
              <w:jc w:val="both"/>
              <w:rPr>
                <w:rFonts w:ascii="Times New Roman" w:eastAsia="Calibri" w:hAnsi="Times New Roman" w:cs="Times New Roman"/>
                <w:sz w:val="28"/>
                <w:szCs w:val="28"/>
              </w:rPr>
            </w:pPr>
            <w:proofErr w:type="spellStart"/>
            <w:r w:rsidRPr="0054471F">
              <w:rPr>
                <w:rFonts w:ascii="Times New Roman" w:eastAsia="Calibri" w:hAnsi="Times New Roman" w:cs="Times New Roman"/>
                <w:sz w:val="28"/>
                <w:szCs w:val="28"/>
              </w:rPr>
              <w:t>Поситнева</w:t>
            </w:r>
            <w:proofErr w:type="spellEnd"/>
            <w:r w:rsidRPr="0054471F">
              <w:rPr>
                <w:rFonts w:ascii="Times New Roman" w:eastAsia="Calibri" w:hAnsi="Times New Roman" w:cs="Times New Roman"/>
                <w:sz w:val="28"/>
                <w:szCs w:val="28"/>
              </w:rPr>
              <w:t xml:space="preserve"> С. В.</w:t>
            </w:r>
          </w:p>
          <w:p w:rsidR="00F20CE7" w:rsidRPr="0054471F" w:rsidRDefault="00F20CE7" w:rsidP="00F20CE7">
            <w:pPr>
              <w:spacing w:line="360" w:lineRule="auto"/>
              <w:jc w:val="both"/>
              <w:rPr>
                <w:rFonts w:ascii="Times New Roman" w:eastAsia="Calibri" w:hAnsi="Times New Roman" w:cs="Times New Roman"/>
                <w:sz w:val="28"/>
                <w:szCs w:val="28"/>
              </w:rPr>
            </w:pPr>
            <w:proofErr w:type="spellStart"/>
            <w:r w:rsidRPr="0054471F">
              <w:rPr>
                <w:rFonts w:ascii="Times New Roman" w:eastAsia="Calibri" w:hAnsi="Times New Roman" w:cs="Times New Roman"/>
                <w:sz w:val="28"/>
                <w:szCs w:val="28"/>
              </w:rPr>
              <w:t>Бараова</w:t>
            </w:r>
            <w:proofErr w:type="spellEnd"/>
            <w:r w:rsidRPr="0054471F">
              <w:rPr>
                <w:rFonts w:ascii="Times New Roman" w:eastAsia="Calibri" w:hAnsi="Times New Roman" w:cs="Times New Roman"/>
                <w:sz w:val="28"/>
                <w:szCs w:val="28"/>
              </w:rPr>
              <w:t xml:space="preserve"> Р. М.</w:t>
            </w:r>
          </w:p>
        </w:tc>
        <w:tc>
          <w:tcPr>
            <w:tcW w:w="1098" w:type="dxa"/>
            <w:tcBorders>
              <w:left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1 место</w:t>
            </w:r>
          </w:p>
        </w:tc>
      </w:tr>
      <w:tr w:rsidR="00F20CE7" w:rsidRPr="0054471F" w:rsidTr="00572E90">
        <w:trPr>
          <w:trHeight w:val="2618"/>
        </w:trPr>
        <w:tc>
          <w:tcPr>
            <w:tcW w:w="534" w:type="dxa"/>
            <w:tcBorders>
              <w:bottom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7</w:t>
            </w:r>
          </w:p>
        </w:tc>
        <w:tc>
          <w:tcPr>
            <w:tcW w:w="3969" w:type="dxa"/>
            <w:tcBorders>
              <w:bottom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Международный конкурс по естествознанию «Человек и природа»</w:t>
            </w:r>
          </w:p>
        </w:tc>
        <w:tc>
          <w:tcPr>
            <w:tcW w:w="1842" w:type="dxa"/>
            <w:tcBorders>
              <w:bottom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24</w:t>
            </w:r>
          </w:p>
        </w:tc>
        <w:tc>
          <w:tcPr>
            <w:tcW w:w="2410" w:type="dxa"/>
            <w:tcBorders>
              <w:bottom w:val="single" w:sz="4" w:space="0" w:color="auto"/>
              <w:right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proofErr w:type="spellStart"/>
            <w:r w:rsidRPr="0054471F">
              <w:rPr>
                <w:rFonts w:ascii="Times New Roman" w:eastAsia="Calibri" w:hAnsi="Times New Roman" w:cs="Times New Roman"/>
                <w:sz w:val="28"/>
                <w:szCs w:val="28"/>
              </w:rPr>
              <w:t>Алилова</w:t>
            </w:r>
            <w:proofErr w:type="spellEnd"/>
            <w:r w:rsidRPr="0054471F">
              <w:rPr>
                <w:rFonts w:ascii="Times New Roman" w:eastAsia="Calibri" w:hAnsi="Times New Roman" w:cs="Times New Roman"/>
                <w:sz w:val="28"/>
                <w:szCs w:val="28"/>
              </w:rPr>
              <w:t xml:space="preserve"> А. М., </w:t>
            </w:r>
            <w:proofErr w:type="spellStart"/>
            <w:r w:rsidRPr="0054471F">
              <w:rPr>
                <w:rFonts w:ascii="Times New Roman" w:eastAsia="Calibri" w:hAnsi="Times New Roman" w:cs="Times New Roman"/>
                <w:sz w:val="28"/>
                <w:szCs w:val="28"/>
              </w:rPr>
              <w:t>Бараова</w:t>
            </w:r>
            <w:proofErr w:type="spellEnd"/>
            <w:r w:rsidRPr="0054471F">
              <w:rPr>
                <w:rFonts w:ascii="Times New Roman" w:eastAsia="Calibri" w:hAnsi="Times New Roman" w:cs="Times New Roman"/>
                <w:sz w:val="28"/>
                <w:szCs w:val="28"/>
              </w:rPr>
              <w:t xml:space="preserve"> Р. М., </w:t>
            </w:r>
            <w:proofErr w:type="spellStart"/>
            <w:r w:rsidRPr="0054471F">
              <w:rPr>
                <w:rFonts w:ascii="Times New Roman" w:eastAsia="Calibri" w:hAnsi="Times New Roman" w:cs="Times New Roman"/>
                <w:sz w:val="28"/>
                <w:szCs w:val="28"/>
              </w:rPr>
              <w:t>Кунашева</w:t>
            </w:r>
            <w:proofErr w:type="spellEnd"/>
            <w:r w:rsidRPr="0054471F">
              <w:rPr>
                <w:rFonts w:ascii="Times New Roman" w:eastAsia="Calibri" w:hAnsi="Times New Roman" w:cs="Times New Roman"/>
                <w:sz w:val="28"/>
                <w:szCs w:val="28"/>
              </w:rPr>
              <w:t xml:space="preserve"> Ф. Г., </w:t>
            </w:r>
            <w:proofErr w:type="spellStart"/>
            <w:r w:rsidRPr="0054471F">
              <w:rPr>
                <w:rFonts w:ascii="Times New Roman" w:eastAsia="Calibri" w:hAnsi="Times New Roman" w:cs="Times New Roman"/>
                <w:sz w:val="28"/>
                <w:szCs w:val="28"/>
              </w:rPr>
              <w:t>Горнастаева</w:t>
            </w:r>
            <w:proofErr w:type="spellEnd"/>
            <w:r w:rsidRPr="0054471F">
              <w:rPr>
                <w:rFonts w:ascii="Times New Roman" w:eastAsia="Calibri" w:hAnsi="Times New Roman" w:cs="Times New Roman"/>
                <w:sz w:val="28"/>
                <w:szCs w:val="28"/>
              </w:rPr>
              <w:t xml:space="preserve"> Н. Ф., Петрова Н. В., </w:t>
            </w:r>
            <w:proofErr w:type="spellStart"/>
            <w:r w:rsidRPr="0054471F">
              <w:rPr>
                <w:rFonts w:ascii="Times New Roman" w:eastAsia="Calibri" w:hAnsi="Times New Roman" w:cs="Times New Roman"/>
                <w:sz w:val="28"/>
                <w:szCs w:val="28"/>
              </w:rPr>
              <w:lastRenderedPageBreak/>
              <w:t>Поситнева</w:t>
            </w:r>
            <w:proofErr w:type="spellEnd"/>
            <w:r w:rsidRPr="0054471F">
              <w:rPr>
                <w:rFonts w:ascii="Times New Roman" w:eastAsia="Calibri" w:hAnsi="Times New Roman" w:cs="Times New Roman"/>
                <w:sz w:val="28"/>
                <w:szCs w:val="28"/>
              </w:rPr>
              <w:t xml:space="preserve"> С. В.</w:t>
            </w:r>
          </w:p>
          <w:p w:rsidR="00663AAF" w:rsidRPr="0054471F" w:rsidRDefault="00663AAF" w:rsidP="00F20CE7">
            <w:pPr>
              <w:spacing w:line="360" w:lineRule="auto"/>
              <w:jc w:val="both"/>
              <w:rPr>
                <w:rFonts w:ascii="Times New Roman" w:eastAsia="Calibri" w:hAnsi="Times New Roman" w:cs="Times New Roman"/>
                <w:sz w:val="28"/>
                <w:szCs w:val="28"/>
              </w:rPr>
            </w:pPr>
            <w:proofErr w:type="spellStart"/>
            <w:r w:rsidRPr="0054471F">
              <w:rPr>
                <w:rFonts w:ascii="Times New Roman" w:eastAsia="Calibri" w:hAnsi="Times New Roman" w:cs="Times New Roman"/>
                <w:sz w:val="28"/>
                <w:szCs w:val="28"/>
              </w:rPr>
              <w:t>Киржинова</w:t>
            </w:r>
            <w:proofErr w:type="spellEnd"/>
            <w:r w:rsidRPr="0054471F">
              <w:rPr>
                <w:rFonts w:ascii="Times New Roman" w:eastAsia="Calibri" w:hAnsi="Times New Roman" w:cs="Times New Roman"/>
                <w:sz w:val="28"/>
                <w:szCs w:val="28"/>
              </w:rPr>
              <w:t xml:space="preserve"> З. Х.</w:t>
            </w:r>
          </w:p>
        </w:tc>
        <w:tc>
          <w:tcPr>
            <w:tcW w:w="1098" w:type="dxa"/>
            <w:tcBorders>
              <w:left w:val="single" w:sz="4" w:space="0" w:color="auto"/>
              <w:bottom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lastRenderedPageBreak/>
              <w:t>1,2,3</w:t>
            </w:r>
          </w:p>
        </w:tc>
      </w:tr>
      <w:tr w:rsidR="00F20CE7" w:rsidRPr="0054471F" w:rsidTr="001D3424">
        <w:trPr>
          <w:trHeight w:val="1408"/>
        </w:trPr>
        <w:tc>
          <w:tcPr>
            <w:tcW w:w="534" w:type="dxa"/>
            <w:tcBorders>
              <w:top w:val="single" w:sz="4" w:space="0" w:color="auto"/>
              <w:bottom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lastRenderedPageBreak/>
              <w:t>8</w:t>
            </w:r>
          </w:p>
        </w:tc>
        <w:tc>
          <w:tcPr>
            <w:tcW w:w="3969" w:type="dxa"/>
            <w:tcBorders>
              <w:top w:val="single" w:sz="4" w:space="0" w:color="auto"/>
              <w:bottom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Всероссийский интеллектуальный  конкурс</w:t>
            </w:r>
          </w:p>
          <w:p w:rsidR="001D3424" w:rsidRPr="0054471F" w:rsidRDefault="00F20CE7" w:rsidP="00F20CE7">
            <w:pPr>
              <w:spacing w:line="360" w:lineRule="auto"/>
              <w:jc w:val="both"/>
              <w:rPr>
                <w:rFonts w:ascii="Times New Roman" w:eastAsia="Calibri" w:hAnsi="Times New Roman" w:cs="Times New Roman"/>
                <w:sz w:val="28"/>
                <w:szCs w:val="28"/>
              </w:rPr>
            </w:pPr>
            <w:proofErr w:type="spellStart"/>
            <w:r w:rsidRPr="0054471F">
              <w:rPr>
                <w:rFonts w:ascii="Times New Roman" w:eastAsia="Calibri" w:hAnsi="Times New Roman" w:cs="Times New Roman"/>
                <w:sz w:val="28"/>
                <w:szCs w:val="28"/>
              </w:rPr>
              <w:t>ТалантИКС</w:t>
            </w:r>
            <w:proofErr w:type="spellEnd"/>
          </w:p>
        </w:tc>
        <w:tc>
          <w:tcPr>
            <w:tcW w:w="1842" w:type="dxa"/>
            <w:tcBorders>
              <w:top w:val="single" w:sz="4" w:space="0" w:color="auto"/>
              <w:bottom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11</w:t>
            </w:r>
          </w:p>
        </w:tc>
        <w:tc>
          <w:tcPr>
            <w:tcW w:w="2410" w:type="dxa"/>
            <w:tcBorders>
              <w:top w:val="single" w:sz="4" w:space="0" w:color="auto"/>
              <w:bottom w:val="single" w:sz="4" w:space="0" w:color="auto"/>
              <w:right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Петрова Н. В.</w:t>
            </w:r>
          </w:p>
        </w:tc>
        <w:tc>
          <w:tcPr>
            <w:tcW w:w="1098" w:type="dxa"/>
            <w:tcBorders>
              <w:top w:val="single" w:sz="4" w:space="0" w:color="auto"/>
              <w:left w:val="single" w:sz="4" w:space="0" w:color="auto"/>
              <w:bottom w:val="single" w:sz="4" w:space="0" w:color="auto"/>
            </w:tcBorders>
          </w:tcPr>
          <w:p w:rsidR="00F20CE7" w:rsidRPr="0054471F" w:rsidRDefault="00F20CE7"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1,2,3</w:t>
            </w:r>
          </w:p>
        </w:tc>
      </w:tr>
      <w:tr w:rsidR="001D3424" w:rsidRPr="0054471F" w:rsidTr="00572E90">
        <w:trPr>
          <w:trHeight w:val="991"/>
        </w:trPr>
        <w:tc>
          <w:tcPr>
            <w:tcW w:w="534" w:type="dxa"/>
            <w:tcBorders>
              <w:top w:val="single" w:sz="4" w:space="0" w:color="auto"/>
            </w:tcBorders>
          </w:tcPr>
          <w:p w:rsidR="001D3424" w:rsidRPr="0054471F" w:rsidRDefault="001D3424" w:rsidP="00F20CE7">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3969" w:type="dxa"/>
            <w:tcBorders>
              <w:top w:val="single" w:sz="4" w:space="0" w:color="auto"/>
            </w:tcBorders>
          </w:tcPr>
          <w:p w:rsidR="001D3424" w:rsidRDefault="001D3424" w:rsidP="00F20CE7">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Городской конкурс чтецов «Мир дому твоему» посвященный 100 </w:t>
            </w:r>
            <w:proofErr w:type="spellStart"/>
            <w:r>
              <w:rPr>
                <w:rFonts w:ascii="Times New Roman" w:eastAsia="Calibri" w:hAnsi="Times New Roman" w:cs="Times New Roman"/>
                <w:sz w:val="28"/>
                <w:szCs w:val="28"/>
              </w:rPr>
              <w:t>летию</w:t>
            </w:r>
            <w:proofErr w:type="spellEnd"/>
            <w:r>
              <w:rPr>
                <w:rFonts w:ascii="Times New Roman" w:eastAsia="Calibri" w:hAnsi="Times New Roman" w:cs="Times New Roman"/>
                <w:sz w:val="28"/>
                <w:szCs w:val="28"/>
              </w:rPr>
              <w:t xml:space="preserve"> К. Кулиева </w:t>
            </w:r>
          </w:p>
          <w:p w:rsidR="001D3424" w:rsidRPr="0054471F" w:rsidRDefault="001D3424" w:rsidP="00F20CE7">
            <w:pPr>
              <w:spacing w:line="360" w:lineRule="auto"/>
              <w:jc w:val="both"/>
              <w:rPr>
                <w:rFonts w:ascii="Times New Roman" w:eastAsia="Calibri" w:hAnsi="Times New Roman" w:cs="Times New Roman"/>
                <w:sz w:val="28"/>
                <w:szCs w:val="28"/>
              </w:rPr>
            </w:pPr>
          </w:p>
        </w:tc>
        <w:tc>
          <w:tcPr>
            <w:tcW w:w="1842" w:type="dxa"/>
            <w:tcBorders>
              <w:top w:val="single" w:sz="4" w:space="0" w:color="auto"/>
            </w:tcBorders>
          </w:tcPr>
          <w:p w:rsidR="001D3424" w:rsidRPr="0054471F" w:rsidRDefault="001D3424" w:rsidP="00F20CE7">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410" w:type="dxa"/>
            <w:tcBorders>
              <w:top w:val="single" w:sz="4" w:space="0" w:color="auto"/>
              <w:right w:val="single" w:sz="4" w:space="0" w:color="auto"/>
            </w:tcBorders>
          </w:tcPr>
          <w:p w:rsidR="001D3424" w:rsidRPr="0054471F" w:rsidRDefault="001D3424" w:rsidP="00F20CE7">
            <w:pPr>
              <w:spacing w:line="36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Халеева</w:t>
            </w:r>
            <w:proofErr w:type="spellEnd"/>
            <w:r>
              <w:rPr>
                <w:rFonts w:ascii="Times New Roman" w:eastAsia="Calibri" w:hAnsi="Times New Roman" w:cs="Times New Roman"/>
                <w:sz w:val="28"/>
                <w:szCs w:val="28"/>
              </w:rPr>
              <w:t xml:space="preserve"> Г. В.</w:t>
            </w:r>
          </w:p>
        </w:tc>
        <w:tc>
          <w:tcPr>
            <w:tcW w:w="1098" w:type="dxa"/>
            <w:tcBorders>
              <w:top w:val="single" w:sz="4" w:space="0" w:color="auto"/>
              <w:left w:val="single" w:sz="4" w:space="0" w:color="auto"/>
            </w:tcBorders>
          </w:tcPr>
          <w:p w:rsidR="001D3424" w:rsidRPr="0054471F" w:rsidRDefault="001D3424" w:rsidP="00F20CE7">
            <w:p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r>
    </w:tbl>
    <w:p w:rsidR="00F20CE7" w:rsidRPr="0054471F" w:rsidRDefault="00F20CE7" w:rsidP="00F20CE7">
      <w:pPr>
        <w:spacing w:after="0" w:line="360" w:lineRule="auto"/>
        <w:ind w:firstLine="709"/>
        <w:jc w:val="both"/>
        <w:rPr>
          <w:rFonts w:ascii="Times New Roman" w:eastAsia="Calibri" w:hAnsi="Times New Roman" w:cs="Times New Roman"/>
          <w:sz w:val="28"/>
          <w:szCs w:val="28"/>
        </w:rPr>
      </w:pPr>
    </w:p>
    <w:p w:rsidR="00F20CE7" w:rsidRPr="0054471F" w:rsidRDefault="00F20CE7" w:rsidP="00F20CE7">
      <w:pPr>
        <w:spacing w:after="0" w:line="360" w:lineRule="auto"/>
        <w:ind w:firstLine="709"/>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 xml:space="preserve">Результатом осуществления </w:t>
      </w:r>
      <w:proofErr w:type="spellStart"/>
      <w:r w:rsidRPr="0054471F">
        <w:rPr>
          <w:rFonts w:ascii="Times New Roman" w:eastAsia="Calibri" w:hAnsi="Times New Roman" w:cs="Times New Roman"/>
          <w:sz w:val="28"/>
          <w:szCs w:val="28"/>
        </w:rPr>
        <w:t>воспитательно</w:t>
      </w:r>
      <w:proofErr w:type="spellEnd"/>
      <w:r w:rsidRPr="0054471F">
        <w:rPr>
          <w:rFonts w:ascii="Times New Roman" w:eastAsia="Calibri" w:hAnsi="Times New Roman" w:cs="Times New Roman"/>
          <w:sz w:val="28"/>
          <w:szCs w:val="28"/>
        </w:rPr>
        <w:t>-образовательного процесса явилась качественная подготовка детей к обучению в школе.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w:t>
      </w:r>
    </w:p>
    <w:p w:rsidR="00F20CE7" w:rsidRPr="0054471F" w:rsidRDefault="00F20CE7" w:rsidP="00F20CE7">
      <w:pPr>
        <w:spacing w:after="0" w:line="360" w:lineRule="auto"/>
        <w:ind w:firstLine="709"/>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t xml:space="preserve">Из подготовительных  групп </w:t>
      </w:r>
      <w:r w:rsidR="009D758A" w:rsidRPr="0054471F">
        <w:rPr>
          <w:rFonts w:ascii="Times New Roman" w:eastAsia="Calibri" w:hAnsi="Times New Roman" w:cs="Times New Roman"/>
          <w:sz w:val="28"/>
          <w:szCs w:val="28"/>
        </w:rPr>
        <w:t xml:space="preserve"> (приказ №20 от 01.06.2017г.)</w:t>
      </w:r>
      <w:r w:rsidRPr="0054471F">
        <w:rPr>
          <w:rFonts w:ascii="Times New Roman" w:eastAsia="Calibri" w:hAnsi="Times New Roman" w:cs="Times New Roman"/>
          <w:sz w:val="28"/>
          <w:szCs w:val="28"/>
        </w:rPr>
        <w:t xml:space="preserve"> выпущено 79 детей.  Все выпускники освоили программу детского сада на среднем и высоком уровне. У всех  наблюдается нормальное речевое развитие. 92% выпускников имеют высокий или необходимый уровень математического развития. У всех детей сформированы навыки социально-бытовой ориентировки и учебная мотивация. Воспитанники ДОУ приобрели навыки общения, стали более активными, находчивыми, любознательными, овладели в полной мере необходимыми навыками, умениями и предпосылками к учебной деятельности. </w:t>
      </w:r>
    </w:p>
    <w:p w:rsidR="001D3424" w:rsidRDefault="001D3424" w:rsidP="00F20CE7">
      <w:pPr>
        <w:spacing w:after="0" w:line="360" w:lineRule="auto"/>
        <w:ind w:firstLine="709"/>
        <w:jc w:val="both"/>
        <w:rPr>
          <w:rFonts w:ascii="Times New Roman" w:eastAsia="Calibri" w:hAnsi="Times New Roman" w:cs="Times New Roman"/>
          <w:sz w:val="28"/>
          <w:szCs w:val="28"/>
        </w:rPr>
      </w:pPr>
    </w:p>
    <w:p w:rsidR="00F20CE7" w:rsidRPr="0054471F" w:rsidRDefault="00F20CE7" w:rsidP="00F20CE7">
      <w:pPr>
        <w:spacing w:after="0" w:line="360" w:lineRule="auto"/>
        <w:ind w:firstLine="709"/>
        <w:jc w:val="both"/>
        <w:rPr>
          <w:rFonts w:ascii="Times New Roman" w:eastAsia="Calibri" w:hAnsi="Times New Roman" w:cs="Times New Roman"/>
          <w:sz w:val="28"/>
          <w:szCs w:val="28"/>
        </w:rPr>
      </w:pPr>
      <w:r w:rsidRPr="0054471F">
        <w:rPr>
          <w:rFonts w:ascii="Times New Roman" w:eastAsia="Calibri" w:hAnsi="Times New Roman" w:cs="Times New Roman"/>
          <w:sz w:val="28"/>
          <w:szCs w:val="28"/>
        </w:rPr>
        <w:lastRenderedPageBreak/>
        <w:t>Таблица результатов мониторинга готовности к школе:</w:t>
      </w:r>
    </w:p>
    <w:tbl>
      <w:tblPr>
        <w:tblStyle w:val="a3"/>
        <w:tblW w:w="0" w:type="auto"/>
        <w:tblLook w:val="04A0" w:firstRow="1" w:lastRow="0" w:firstColumn="1" w:lastColumn="0" w:noHBand="0" w:noVBand="1"/>
      </w:tblPr>
      <w:tblGrid>
        <w:gridCol w:w="1914"/>
        <w:gridCol w:w="1914"/>
        <w:gridCol w:w="1914"/>
        <w:gridCol w:w="1914"/>
      </w:tblGrid>
      <w:tr w:rsidR="009D758A" w:rsidRPr="0054471F" w:rsidTr="009D758A">
        <w:tc>
          <w:tcPr>
            <w:tcW w:w="1914" w:type="dxa"/>
          </w:tcPr>
          <w:p w:rsidR="009D758A" w:rsidRPr="0054471F" w:rsidRDefault="009D758A" w:rsidP="00F20CE7">
            <w:pPr>
              <w:spacing w:line="360" w:lineRule="auto"/>
              <w:jc w:val="both"/>
              <w:rPr>
                <w:rFonts w:ascii="Times New Roman" w:eastAsia="Calibri" w:hAnsi="Times New Roman" w:cs="Times New Roman"/>
                <w:sz w:val="28"/>
                <w:szCs w:val="28"/>
              </w:rPr>
            </w:pPr>
            <w:r w:rsidRPr="0054471F">
              <w:rPr>
                <w:rFonts w:ascii="Times New Roman" w:eastAsia="Calibri" w:hAnsi="Times New Roman" w:cs="Times New Roman"/>
                <w:b/>
                <w:bCs/>
                <w:sz w:val="28"/>
                <w:szCs w:val="28"/>
              </w:rPr>
              <w:t>группа</w:t>
            </w:r>
          </w:p>
        </w:tc>
        <w:tc>
          <w:tcPr>
            <w:tcW w:w="1914" w:type="dxa"/>
          </w:tcPr>
          <w:p w:rsidR="009D758A" w:rsidRPr="0054471F" w:rsidRDefault="009D758A" w:rsidP="00473B48">
            <w:pPr>
              <w:rPr>
                <w:rFonts w:ascii="Times New Roman" w:hAnsi="Times New Roman" w:cs="Times New Roman"/>
                <w:sz w:val="28"/>
                <w:szCs w:val="28"/>
              </w:rPr>
            </w:pPr>
            <w:r w:rsidRPr="0054471F">
              <w:rPr>
                <w:rFonts w:ascii="Times New Roman" w:hAnsi="Times New Roman" w:cs="Times New Roman"/>
                <w:sz w:val="28"/>
                <w:szCs w:val="28"/>
              </w:rPr>
              <w:t>высокий</w:t>
            </w:r>
          </w:p>
        </w:tc>
        <w:tc>
          <w:tcPr>
            <w:tcW w:w="1914" w:type="dxa"/>
          </w:tcPr>
          <w:p w:rsidR="009D758A" w:rsidRPr="0054471F" w:rsidRDefault="009D758A" w:rsidP="00473B48">
            <w:pPr>
              <w:rPr>
                <w:rFonts w:ascii="Times New Roman" w:hAnsi="Times New Roman" w:cs="Times New Roman"/>
                <w:sz w:val="28"/>
                <w:szCs w:val="28"/>
              </w:rPr>
            </w:pPr>
            <w:r w:rsidRPr="0054471F">
              <w:rPr>
                <w:rFonts w:ascii="Times New Roman" w:hAnsi="Times New Roman" w:cs="Times New Roman"/>
                <w:sz w:val="28"/>
                <w:szCs w:val="28"/>
              </w:rPr>
              <w:t>средний</w:t>
            </w:r>
          </w:p>
        </w:tc>
        <w:tc>
          <w:tcPr>
            <w:tcW w:w="1914" w:type="dxa"/>
          </w:tcPr>
          <w:p w:rsidR="009D758A" w:rsidRPr="0054471F" w:rsidRDefault="009D758A" w:rsidP="00473B48">
            <w:pPr>
              <w:rPr>
                <w:rFonts w:ascii="Times New Roman" w:hAnsi="Times New Roman" w:cs="Times New Roman"/>
                <w:sz w:val="28"/>
                <w:szCs w:val="28"/>
              </w:rPr>
            </w:pPr>
            <w:r w:rsidRPr="0054471F">
              <w:rPr>
                <w:rFonts w:ascii="Times New Roman" w:hAnsi="Times New Roman" w:cs="Times New Roman"/>
                <w:sz w:val="28"/>
                <w:szCs w:val="28"/>
              </w:rPr>
              <w:t>низкий</w:t>
            </w:r>
          </w:p>
        </w:tc>
      </w:tr>
      <w:tr w:rsidR="009D758A" w:rsidRPr="0054471F" w:rsidTr="009D758A">
        <w:tc>
          <w:tcPr>
            <w:tcW w:w="1914" w:type="dxa"/>
          </w:tcPr>
          <w:p w:rsidR="009D758A" w:rsidRPr="0054471F" w:rsidRDefault="009D758A" w:rsidP="00473B48">
            <w:pPr>
              <w:rPr>
                <w:rFonts w:ascii="Times New Roman" w:eastAsia="Times New Roman" w:hAnsi="Times New Roman" w:cs="Times New Roman"/>
                <w:sz w:val="28"/>
                <w:szCs w:val="28"/>
                <w:lang w:eastAsia="ru-RU"/>
              </w:rPr>
            </w:pPr>
            <w:proofErr w:type="spellStart"/>
            <w:r w:rsidRPr="0054471F">
              <w:rPr>
                <w:rFonts w:ascii="Times New Roman" w:eastAsia="Times New Roman" w:hAnsi="Times New Roman" w:cs="Times New Roman"/>
                <w:color w:val="000000"/>
                <w:kern w:val="24"/>
                <w:sz w:val="28"/>
                <w:szCs w:val="28"/>
                <w:lang w:eastAsia="ru-RU"/>
              </w:rPr>
              <w:t>Подгот</w:t>
            </w:r>
            <w:proofErr w:type="spellEnd"/>
            <w:r w:rsidRPr="0054471F">
              <w:rPr>
                <w:rFonts w:ascii="Times New Roman" w:eastAsia="Times New Roman" w:hAnsi="Times New Roman" w:cs="Times New Roman"/>
                <w:color w:val="000000"/>
                <w:kern w:val="24"/>
                <w:sz w:val="28"/>
                <w:szCs w:val="28"/>
                <w:lang w:eastAsia="ru-RU"/>
              </w:rPr>
              <w:t>.   а</w:t>
            </w:r>
          </w:p>
        </w:tc>
        <w:tc>
          <w:tcPr>
            <w:tcW w:w="1914" w:type="dxa"/>
          </w:tcPr>
          <w:p w:rsidR="009D758A" w:rsidRPr="0054471F" w:rsidRDefault="009D758A" w:rsidP="00473B48">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44%</w:t>
            </w:r>
          </w:p>
        </w:tc>
        <w:tc>
          <w:tcPr>
            <w:tcW w:w="1914" w:type="dxa"/>
          </w:tcPr>
          <w:p w:rsidR="009D758A" w:rsidRPr="0054471F" w:rsidRDefault="009D758A" w:rsidP="00473B48">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56%</w:t>
            </w:r>
          </w:p>
        </w:tc>
        <w:tc>
          <w:tcPr>
            <w:tcW w:w="1914" w:type="dxa"/>
          </w:tcPr>
          <w:p w:rsidR="009D758A" w:rsidRPr="0054471F" w:rsidRDefault="009D758A" w:rsidP="00473B48">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r>
      <w:tr w:rsidR="009D758A" w:rsidRPr="0054471F" w:rsidTr="009D758A">
        <w:tc>
          <w:tcPr>
            <w:tcW w:w="1914" w:type="dxa"/>
          </w:tcPr>
          <w:p w:rsidR="009D758A" w:rsidRPr="0054471F" w:rsidRDefault="009D758A" w:rsidP="00473B48">
            <w:pPr>
              <w:rPr>
                <w:rFonts w:ascii="Times New Roman" w:eastAsia="Times New Roman" w:hAnsi="Times New Roman" w:cs="Times New Roman"/>
                <w:sz w:val="28"/>
                <w:szCs w:val="28"/>
                <w:lang w:eastAsia="ru-RU"/>
              </w:rPr>
            </w:pPr>
            <w:proofErr w:type="spellStart"/>
            <w:r w:rsidRPr="0054471F">
              <w:rPr>
                <w:rFonts w:ascii="Times New Roman" w:eastAsia="Times New Roman" w:hAnsi="Times New Roman" w:cs="Times New Roman"/>
                <w:color w:val="000000"/>
                <w:kern w:val="24"/>
                <w:sz w:val="28"/>
                <w:szCs w:val="28"/>
                <w:lang w:eastAsia="ru-RU"/>
              </w:rPr>
              <w:t>Подгот</w:t>
            </w:r>
            <w:proofErr w:type="spellEnd"/>
            <w:r w:rsidRPr="0054471F">
              <w:rPr>
                <w:rFonts w:ascii="Times New Roman" w:eastAsia="Times New Roman" w:hAnsi="Times New Roman" w:cs="Times New Roman"/>
                <w:color w:val="000000"/>
                <w:kern w:val="24"/>
                <w:sz w:val="28"/>
                <w:szCs w:val="28"/>
                <w:lang w:eastAsia="ru-RU"/>
              </w:rPr>
              <w:t>.   б</w:t>
            </w:r>
          </w:p>
        </w:tc>
        <w:tc>
          <w:tcPr>
            <w:tcW w:w="1914" w:type="dxa"/>
          </w:tcPr>
          <w:p w:rsidR="009D758A" w:rsidRPr="0054471F" w:rsidRDefault="009D758A" w:rsidP="00473B48">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50%</w:t>
            </w:r>
          </w:p>
        </w:tc>
        <w:tc>
          <w:tcPr>
            <w:tcW w:w="1914" w:type="dxa"/>
          </w:tcPr>
          <w:p w:rsidR="009D758A" w:rsidRPr="0054471F" w:rsidRDefault="009D758A" w:rsidP="00473B48">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50%</w:t>
            </w:r>
          </w:p>
        </w:tc>
        <w:tc>
          <w:tcPr>
            <w:tcW w:w="1914" w:type="dxa"/>
          </w:tcPr>
          <w:p w:rsidR="009D758A" w:rsidRPr="0054471F" w:rsidRDefault="009D758A" w:rsidP="00473B48">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r>
      <w:tr w:rsidR="009D758A" w:rsidRPr="0054471F" w:rsidTr="009D758A">
        <w:tc>
          <w:tcPr>
            <w:tcW w:w="1914" w:type="dxa"/>
          </w:tcPr>
          <w:p w:rsidR="009D758A" w:rsidRPr="0054471F" w:rsidRDefault="009D758A" w:rsidP="00473B48">
            <w:pPr>
              <w:rPr>
                <w:rFonts w:ascii="Times New Roman" w:eastAsia="Times New Roman" w:hAnsi="Times New Roman" w:cs="Times New Roman"/>
                <w:sz w:val="28"/>
                <w:szCs w:val="28"/>
                <w:lang w:eastAsia="ru-RU"/>
              </w:rPr>
            </w:pPr>
            <w:proofErr w:type="spellStart"/>
            <w:r w:rsidRPr="0054471F">
              <w:rPr>
                <w:rFonts w:ascii="Times New Roman" w:eastAsia="Times New Roman" w:hAnsi="Times New Roman" w:cs="Times New Roman"/>
                <w:color w:val="000000"/>
                <w:kern w:val="24"/>
                <w:sz w:val="28"/>
                <w:szCs w:val="28"/>
                <w:lang w:eastAsia="ru-RU"/>
              </w:rPr>
              <w:t>Подгот</w:t>
            </w:r>
            <w:proofErr w:type="spellEnd"/>
            <w:r w:rsidRPr="0054471F">
              <w:rPr>
                <w:rFonts w:ascii="Times New Roman" w:eastAsia="Times New Roman" w:hAnsi="Times New Roman" w:cs="Times New Roman"/>
                <w:color w:val="000000"/>
                <w:kern w:val="24"/>
                <w:sz w:val="28"/>
                <w:szCs w:val="28"/>
                <w:lang w:eastAsia="ru-RU"/>
              </w:rPr>
              <w:t>. лог</w:t>
            </w:r>
          </w:p>
        </w:tc>
        <w:tc>
          <w:tcPr>
            <w:tcW w:w="1914" w:type="dxa"/>
          </w:tcPr>
          <w:p w:rsidR="009D758A" w:rsidRPr="0054471F" w:rsidRDefault="009D758A" w:rsidP="00473B48">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40%</w:t>
            </w:r>
          </w:p>
        </w:tc>
        <w:tc>
          <w:tcPr>
            <w:tcW w:w="1914" w:type="dxa"/>
          </w:tcPr>
          <w:p w:rsidR="009D758A" w:rsidRPr="0054471F" w:rsidRDefault="009D758A" w:rsidP="00473B48">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60%</w:t>
            </w:r>
          </w:p>
        </w:tc>
        <w:tc>
          <w:tcPr>
            <w:tcW w:w="1914" w:type="dxa"/>
          </w:tcPr>
          <w:p w:rsidR="009D758A" w:rsidRPr="0054471F" w:rsidRDefault="009D758A" w:rsidP="00473B48">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r>
      <w:tr w:rsidR="009D758A" w:rsidRPr="0054471F" w:rsidTr="009D758A">
        <w:tc>
          <w:tcPr>
            <w:tcW w:w="1914" w:type="dxa"/>
          </w:tcPr>
          <w:p w:rsidR="009D758A" w:rsidRPr="0054471F" w:rsidRDefault="009D758A" w:rsidP="00473B48">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ИТОГО:</w:t>
            </w:r>
          </w:p>
        </w:tc>
        <w:tc>
          <w:tcPr>
            <w:tcW w:w="1914" w:type="dxa"/>
          </w:tcPr>
          <w:p w:rsidR="009D758A" w:rsidRPr="0054471F" w:rsidRDefault="009D758A" w:rsidP="00473B48">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44,6%</w:t>
            </w:r>
          </w:p>
        </w:tc>
        <w:tc>
          <w:tcPr>
            <w:tcW w:w="1914" w:type="dxa"/>
          </w:tcPr>
          <w:p w:rsidR="009D758A" w:rsidRPr="0054471F" w:rsidRDefault="009D758A" w:rsidP="00473B48">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55,3%</w:t>
            </w:r>
          </w:p>
        </w:tc>
        <w:tc>
          <w:tcPr>
            <w:tcW w:w="1914" w:type="dxa"/>
          </w:tcPr>
          <w:p w:rsidR="009D758A" w:rsidRPr="0054471F" w:rsidRDefault="009D758A" w:rsidP="00473B48">
            <w:pPr>
              <w:rPr>
                <w:rFonts w:ascii="Times New Roman" w:eastAsia="Times New Roman" w:hAnsi="Times New Roman" w:cs="Times New Roman"/>
                <w:sz w:val="28"/>
                <w:szCs w:val="28"/>
                <w:lang w:eastAsia="ru-RU"/>
              </w:rPr>
            </w:pPr>
            <w:r w:rsidRPr="0054471F">
              <w:rPr>
                <w:rFonts w:ascii="Times New Roman" w:eastAsia="Times New Roman" w:hAnsi="Times New Roman" w:cs="Times New Roman"/>
                <w:color w:val="000000"/>
                <w:kern w:val="24"/>
                <w:sz w:val="28"/>
                <w:szCs w:val="28"/>
                <w:lang w:eastAsia="ru-RU"/>
              </w:rPr>
              <w:t>0</w:t>
            </w:r>
          </w:p>
        </w:tc>
      </w:tr>
    </w:tbl>
    <w:p w:rsidR="009D758A" w:rsidRPr="0054471F" w:rsidRDefault="009D758A" w:rsidP="00F20CE7">
      <w:pPr>
        <w:spacing w:after="0" w:line="360" w:lineRule="auto"/>
        <w:ind w:firstLine="709"/>
        <w:jc w:val="both"/>
        <w:rPr>
          <w:rFonts w:ascii="Times New Roman" w:eastAsia="Calibri" w:hAnsi="Times New Roman" w:cs="Times New Roman"/>
          <w:sz w:val="28"/>
          <w:szCs w:val="28"/>
        </w:rPr>
      </w:pPr>
    </w:p>
    <w:p w:rsidR="00F20CE7" w:rsidRPr="0054471F" w:rsidRDefault="00F20CE7" w:rsidP="00F20CE7">
      <w:pPr>
        <w:spacing w:after="0" w:line="360" w:lineRule="auto"/>
        <w:ind w:firstLine="709"/>
        <w:jc w:val="both"/>
        <w:rPr>
          <w:rFonts w:ascii="Times New Roman" w:eastAsia="Calibri" w:hAnsi="Times New Roman" w:cs="Times New Roman"/>
          <w:b/>
          <w:i/>
          <w:sz w:val="28"/>
          <w:szCs w:val="28"/>
        </w:rPr>
      </w:pPr>
      <w:r w:rsidRPr="0054471F">
        <w:rPr>
          <w:rFonts w:ascii="Times New Roman" w:eastAsia="Calibri" w:hAnsi="Times New Roman" w:cs="Times New Roman"/>
          <w:b/>
          <w:i/>
          <w:sz w:val="28"/>
          <w:szCs w:val="28"/>
        </w:rPr>
        <w:t xml:space="preserve">Выводы: </w:t>
      </w:r>
      <w:r w:rsidRPr="0054471F">
        <w:rPr>
          <w:rFonts w:ascii="Times New Roman" w:eastAsia="Calibri" w:hAnsi="Times New Roman" w:cs="Times New Roman"/>
          <w:i/>
          <w:sz w:val="28"/>
          <w:szCs w:val="28"/>
        </w:rPr>
        <w:t xml:space="preserve">Качество подготовки </w:t>
      </w:r>
      <w:proofErr w:type="gramStart"/>
      <w:r w:rsidRPr="0054471F">
        <w:rPr>
          <w:rFonts w:ascii="Times New Roman" w:eastAsia="Calibri" w:hAnsi="Times New Roman" w:cs="Times New Roman"/>
          <w:i/>
          <w:sz w:val="28"/>
          <w:szCs w:val="28"/>
        </w:rPr>
        <w:t>обучающихся</w:t>
      </w:r>
      <w:proofErr w:type="gramEnd"/>
      <w:r w:rsidRPr="0054471F">
        <w:rPr>
          <w:rFonts w:ascii="Times New Roman" w:eastAsia="Calibri" w:hAnsi="Times New Roman" w:cs="Times New Roman"/>
          <w:i/>
          <w:sz w:val="28"/>
          <w:szCs w:val="28"/>
        </w:rPr>
        <w:t xml:space="preserve"> соответствует предъявляемым требованиям.</w:t>
      </w:r>
    </w:p>
    <w:p w:rsidR="00F20CE7" w:rsidRPr="0054471F" w:rsidRDefault="00F20CE7" w:rsidP="00F20CE7">
      <w:pPr>
        <w:spacing w:after="0" w:line="360" w:lineRule="auto"/>
        <w:ind w:firstLine="709"/>
        <w:jc w:val="both"/>
        <w:rPr>
          <w:rFonts w:ascii="Times New Roman" w:eastAsia="Calibri" w:hAnsi="Times New Roman" w:cs="Times New Roman"/>
          <w:i/>
          <w:sz w:val="28"/>
          <w:szCs w:val="28"/>
        </w:rPr>
      </w:pPr>
      <w:r w:rsidRPr="0054471F">
        <w:rPr>
          <w:rFonts w:ascii="Times New Roman" w:eastAsia="Calibri" w:hAnsi="Times New Roman" w:cs="Times New Roman"/>
          <w:i/>
          <w:sz w:val="28"/>
          <w:szCs w:val="28"/>
        </w:rPr>
        <w:t>Основная общеобразовательная программа дошкольного образования ДОУ реализуется в полном объеме.</w:t>
      </w:r>
    </w:p>
    <w:p w:rsidR="00F20CE7" w:rsidRPr="0054471F" w:rsidRDefault="00F20CE7" w:rsidP="00F20CE7">
      <w:pPr>
        <w:spacing w:after="0" w:line="360" w:lineRule="auto"/>
        <w:ind w:firstLine="709"/>
        <w:jc w:val="both"/>
        <w:rPr>
          <w:rFonts w:ascii="Times New Roman" w:eastAsia="Times New Roman" w:hAnsi="Times New Roman" w:cs="Times New Roman"/>
          <w:bCs/>
          <w:i/>
          <w:sz w:val="28"/>
          <w:szCs w:val="28"/>
          <w:lang w:eastAsia="ru-RU"/>
        </w:rPr>
      </w:pPr>
      <w:r w:rsidRPr="0054471F">
        <w:rPr>
          <w:rFonts w:ascii="Times New Roman" w:eastAsia="Times New Roman" w:hAnsi="Times New Roman" w:cs="Times New Roman"/>
          <w:bCs/>
          <w:i/>
          <w:sz w:val="28"/>
          <w:szCs w:val="28"/>
          <w:lang w:eastAsia="ru-RU"/>
        </w:rPr>
        <w:t xml:space="preserve">Система педагогического мониторинга, используемая в ДОУ, в полной мере  удовлетворяет целям и задачам педагогической диагностики развития воспитанников ДОУ, соответствует ФГОС </w:t>
      </w:r>
      <w:proofErr w:type="gramStart"/>
      <w:r w:rsidRPr="0054471F">
        <w:rPr>
          <w:rFonts w:ascii="Times New Roman" w:eastAsia="Times New Roman" w:hAnsi="Times New Roman" w:cs="Times New Roman"/>
          <w:bCs/>
          <w:i/>
          <w:sz w:val="28"/>
          <w:szCs w:val="28"/>
          <w:lang w:eastAsia="ru-RU"/>
        </w:rPr>
        <w:t>ДО</w:t>
      </w:r>
      <w:proofErr w:type="gramEnd"/>
      <w:r w:rsidRPr="0054471F">
        <w:rPr>
          <w:rFonts w:ascii="Times New Roman" w:eastAsia="Times New Roman" w:hAnsi="Times New Roman" w:cs="Times New Roman"/>
          <w:bCs/>
          <w:i/>
          <w:sz w:val="28"/>
          <w:szCs w:val="28"/>
          <w:lang w:eastAsia="ru-RU"/>
        </w:rPr>
        <w:t xml:space="preserve">, позволяет эффективно реализовать ООП  ДО МКДОУ ДС№60. </w:t>
      </w:r>
    </w:p>
    <w:p w:rsidR="005559A2" w:rsidRPr="0054471F" w:rsidRDefault="009D758A"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xml:space="preserve">   В 2017 </w:t>
      </w:r>
      <w:r w:rsidR="005559A2" w:rsidRPr="0054471F">
        <w:rPr>
          <w:rFonts w:ascii="Times New Roman" w:eastAsia="Times New Roman" w:hAnsi="Times New Roman" w:cs="Times New Roman"/>
          <w:sz w:val="28"/>
          <w:szCs w:val="28"/>
          <w:lang w:eastAsia="ru-RU"/>
        </w:rPr>
        <w:t xml:space="preserve"> году количество выпускников группы компенсирующей направленности (логопедическая группа) составило 17 детей. По итогам учебного года все дети указанной группы обладают правильной речью. Достижение цели обеспечивается постановкой широкого круга образовательных, воспитательных, коррекционных и развивающих задач, решением которых осуществляется учителем – логопедом</w:t>
      </w:r>
      <w:r w:rsidRPr="0054471F">
        <w:rPr>
          <w:rFonts w:ascii="Times New Roman" w:eastAsia="Times New Roman" w:hAnsi="Times New Roman" w:cs="Times New Roman"/>
          <w:sz w:val="28"/>
          <w:szCs w:val="28"/>
          <w:lang w:eastAsia="ru-RU"/>
        </w:rPr>
        <w:t xml:space="preserve"> Суровцевой Ю. Н..</w:t>
      </w:r>
      <w:r w:rsidR="005559A2" w:rsidRPr="0054471F">
        <w:rPr>
          <w:rFonts w:ascii="Times New Roman" w:eastAsia="Times New Roman" w:hAnsi="Times New Roman" w:cs="Times New Roman"/>
          <w:sz w:val="28"/>
          <w:szCs w:val="28"/>
          <w:lang w:eastAsia="ru-RU"/>
        </w:rPr>
        <w:t>, воспитателями</w:t>
      </w:r>
      <w:r w:rsidRPr="0054471F">
        <w:rPr>
          <w:rFonts w:ascii="Times New Roman" w:eastAsia="Times New Roman" w:hAnsi="Times New Roman" w:cs="Times New Roman"/>
          <w:sz w:val="28"/>
          <w:szCs w:val="28"/>
          <w:lang w:eastAsia="ru-RU"/>
        </w:rPr>
        <w:t xml:space="preserve"> </w:t>
      </w:r>
      <w:proofErr w:type="spellStart"/>
      <w:r w:rsidRPr="0054471F">
        <w:rPr>
          <w:rFonts w:ascii="Times New Roman" w:eastAsia="Times New Roman" w:hAnsi="Times New Roman" w:cs="Times New Roman"/>
          <w:sz w:val="28"/>
          <w:szCs w:val="28"/>
          <w:lang w:eastAsia="ru-RU"/>
        </w:rPr>
        <w:t>Бараовой</w:t>
      </w:r>
      <w:proofErr w:type="spellEnd"/>
      <w:r w:rsidRPr="0054471F">
        <w:rPr>
          <w:rFonts w:ascii="Times New Roman" w:eastAsia="Times New Roman" w:hAnsi="Times New Roman" w:cs="Times New Roman"/>
          <w:sz w:val="28"/>
          <w:szCs w:val="28"/>
          <w:lang w:eastAsia="ru-RU"/>
        </w:rPr>
        <w:t xml:space="preserve"> Р. М.. </w:t>
      </w:r>
      <w:proofErr w:type="spellStart"/>
      <w:r w:rsidRPr="0054471F">
        <w:rPr>
          <w:rFonts w:ascii="Times New Roman" w:eastAsia="Times New Roman" w:hAnsi="Times New Roman" w:cs="Times New Roman"/>
          <w:sz w:val="28"/>
          <w:szCs w:val="28"/>
          <w:lang w:eastAsia="ru-RU"/>
        </w:rPr>
        <w:t>Алиловой</w:t>
      </w:r>
      <w:proofErr w:type="spellEnd"/>
      <w:r w:rsidRPr="0054471F">
        <w:rPr>
          <w:rFonts w:ascii="Times New Roman" w:eastAsia="Times New Roman" w:hAnsi="Times New Roman" w:cs="Times New Roman"/>
          <w:sz w:val="28"/>
          <w:szCs w:val="28"/>
          <w:lang w:eastAsia="ru-RU"/>
        </w:rPr>
        <w:t xml:space="preserve"> А. М.</w:t>
      </w:r>
      <w:r w:rsidR="005559A2" w:rsidRPr="0054471F">
        <w:rPr>
          <w:rFonts w:ascii="Times New Roman" w:eastAsia="Times New Roman" w:hAnsi="Times New Roman" w:cs="Times New Roman"/>
          <w:sz w:val="28"/>
          <w:szCs w:val="28"/>
          <w:lang w:eastAsia="ru-RU"/>
        </w:rPr>
        <w:t>, музыкальным руководителям</w:t>
      </w:r>
      <w:r w:rsidRPr="0054471F">
        <w:rPr>
          <w:rFonts w:ascii="Times New Roman" w:eastAsia="Times New Roman" w:hAnsi="Times New Roman" w:cs="Times New Roman"/>
          <w:sz w:val="28"/>
          <w:szCs w:val="28"/>
          <w:lang w:eastAsia="ru-RU"/>
        </w:rPr>
        <w:t xml:space="preserve"> </w:t>
      </w:r>
      <w:proofErr w:type="spellStart"/>
      <w:r w:rsidRPr="0054471F">
        <w:rPr>
          <w:rFonts w:ascii="Times New Roman" w:eastAsia="Times New Roman" w:hAnsi="Times New Roman" w:cs="Times New Roman"/>
          <w:sz w:val="28"/>
          <w:szCs w:val="28"/>
          <w:lang w:eastAsia="ru-RU"/>
        </w:rPr>
        <w:t>Бортниковой</w:t>
      </w:r>
      <w:proofErr w:type="spellEnd"/>
      <w:r w:rsidRPr="0054471F">
        <w:rPr>
          <w:rFonts w:ascii="Times New Roman" w:eastAsia="Times New Roman" w:hAnsi="Times New Roman" w:cs="Times New Roman"/>
          <w:sz w:val="28"/>
          <w:szCs w:val="28"/>
          <w:lang w:eastAsia="ru-RU"/>
        </w:rPr>
        <w:t xml:space="preserve"> А. Е., педагогом-психологом </w:t>
      </w:r>
      <w:proofErr w:type="spellStart"/>
      <w:r w:rsidRPr="0054471F">
        <w:rPr>
          <w:rFonts w:ascii="Times New Roman" w:eastAsia="Times New Roman" w:hAnsi="Times New Roman" w:cs="Times New Roman"/>
          <w:sz w:val="28"/>
          <w:szCs w:val="28"/>
          <w:lang w:eastAsia="ru-RU"/>
        </w:rPr>
        <w:t>Малаевой</w:t>
      </w:r>
      <w:proofErr w:type="spellEnd"/>
      <w:r w:rsidRPr="0054471F">
        <w:rPr>
          <w:rFonts w:ascii="Times New Roman" w:eastAsia="Times New Roman" w:hAnsi="Times New Roman" w:cs="Times New Roman"/>
          <w:sz w:val="28"/>
          <w:szCs w:val="28"/>
          <w:lang w:eastAsia="ru-RU"/>
        </w:rPr>
        <w:t xml:space="preserve"> Д. Б. </w:t>
      </w:r>
      <w:r w:rsidR="005559A2" w:rsidRPr="0054471F">
        <w:rPr>
          <w:rFonts w:ascii="Times New Roman" w:eastAsia="Times New Roman" w:hAnsi="Times New Roman" w:cs="Times New Roman"/>
          <w:sz w:val="28"/>
          <w:szCs w:val="28"/>
          <w:lang w:eastAsia="ru-RU"/>
        </w:rPr>
        <w:t xml:space="preserve"> на индивидуальных и фронтальных занятиях, а также созданием единого речевого пространства в детском саду.</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xml:space="preserve">   Посещаемость воспитанников ДОУ в  </w:t>
      </w:r>
      <w:r w:rsidR="00572E90">
        <w:rPr>
          <w:rFonts w:ascii="Times New Roman" w:eastAsia="Times New Roman" w:hAnsi="Times New Roman" w:cs="Times New Roman"/>
          <w:sz w:val="28"/>
          <w:szCs w:val="28"/>
          <w:lang w:eastAsia="ru-RU"/>
        </w:rPr>
        <w:t xml:space="preserve">2017 году составила  36171 </w:t>
      </w:r>
      <w:proofErr w:type="spellStart"/>
      <w:r w:rsidR="00572E90">
        <w:rPr>
          <w:rFonts w:ascii="Times New Roman" w:eastAsia="Times New Roman" w:hAnsi="Times New Roman" w:cs="Times New Roman"/>
          <w:sz w:val="28"/>
          <w:szCs w:val="28"/>
          <w:lang w:eastAsia="ru-RU"/>
        </w:rPr>
        <w:t>детодней</w:t>
      </w:r>
      <w:proofErr w:type="spellEnd"/>
      <w:r w:rsidRPr="0054471F">
        <w:rPr>
          <w:rFonts w:ascii="Times New Roman" w:eastAsia="Times New Roman" w:hAnsi="Times New Roman" w:cs="Times New Roman"/>
          <w:sz w:val="28"/>
          <w:szCs w:val="28"/>
          <w:lang w:eastAsia="ru-RU"/>
        </w:rPr>
        <w:t>.</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u w:val="single"/>
          <w:lang w:eastAsia="ru-RU"/>
        </w:rPr>
        <w:t>Востребованность выпускников</w:t>
      </w:r>
      <w:r w:rsidRPr="0054471F">
        <w:rPr>
          <w:rFonts w:ascii="Times New Roman" w:eastAsia="Times New Roman" w:hAnsi="Times New Roman" w:cs="Times New Roman"/>
          <w:sz w:val="28"/>
          <w:szCs w:val="28"/>
          <w:lang w:eastAsia="ru-RU"/>
        </w:rPr>
        <w:t>:</w:t>
      </w:r>
      <w:r w:rsidR="00FF410A" w:rsidRPr="0054471F">
        <w:rPr>
          <w:rFonts w:ascii="Times New Roman" w:eastAsia="Times New Roman" w:hAnsi="Times New Roman" w:cs="Times New Roman"/>
          <w:sz w:val="28"/>
          <w:szCs w:val="28"/>
          <w:lang w:eastAsia="ru-RU"/>
        </w:rPr>
        <w:t xml:space="preserve"> </w:t>
      </w:r>
      <w:r w:rsidRPr="0054471F">
        <w:rPr>
          <w:rFonts w:ascii="Times New Roman" w:eastAsia="Times New Roman" w:hAnsi="Times New Roman" w:cs="Times New Roman"/>
          <w:sz w:val="28"/>
          <w:szCs w:val="28"/>
          <w:lang w:eastAsia="ru-RU"/>
        </w:rPr>
        <w:t>Коли</w:t>
      </w:r>
      <w:r w:rsidR="00FF410A" w:rsidRPr="0054471F">
        <w:rPr>
          <w:rFonts w:ascii="Times New Roman" w:eastAsia="Times New Roman" w:hAnsi="Times New Roman" w:cs="Times New Roman"/>
          <w:sz w:val="28"/>
          <w:szCs w:val="28"/>
          <w:lang w:eastAsia="ru-RU"/>
        </w:rPr>
        <w:t>чество выпускников составило: 79</w:t>
      </w:r>
      <w:r w:rsidRPr="0054471F">
        <w:rPr>
          <w:rFonts w:ascii="Times New Roman" w:eastAsia="Times New Roman" w:hAnsi="Times New Roman" w:cs="Times New Roman"/>
          <w:sz w:val="28"/>
          <w:szCs w:val="28"/>
          <w:lang w:eastAsia="ru-RU"/>
        </w:rPr>
        <w:t xml:space="preserve"> чело</w:t>
      </w:r>
      <w:r w:rsidR="00FF410A" w:rsidRPr="0054471F">
        <w:rPr>
          <w:rFonts w:ascii="Times New Roman" w:eastAsia="Times New Roman" w:hAnsi="Times New Roman" w:cs="Times New Roman"/>
          <w:sz w:val="28"/>
          <w:szCs w:val="28"/>
          <w:lang w:eastAsia="ru-RU"/>
        </w:rPr>
        <w:t>век; все дети стали учениками МК</w:t>
      </w:r>
      <w:r w:rsidRPr="0054471F">
        <w:rPr>
          <w:rFonts w:ascii="Times New Roman" w:eastAsia="Times New Roman" w:hAnsi="Times New Roman" w:cs="Times New Roman"/>
          <w:sz w:val="28"/>
          <w:szCs w:val="28"/>
          <w:lang w:eastAsia="ru-RU"/>
        </w:rPr>
        <w:t>ОУ СОШ №2</w:t>
      </w:r>
      <w:r w:rsidR="00FF410A" w:rsidRPr="0054471F">
        <w:rPr>
          <w:rFonts w:ascii="Times New Roman" w:eastAsia="Times New Roman" w:hAnsi="Times New Roman" w:cs="Times New Roman"/>
          <w:sz w:val="28"/>
          <w:szCs w:val="28"/>
          <w:lang w:eastAsia="ru-RU"/>
        </w:rPr>
        <w:t>5. В основном показывают хорошие результаты.</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w:t>
      </w:r>
      <w:r w:rsidR="00FF410A" w:rsidRPr="0054471F">
        <w:rPr>
          <w:rFonts w:ascii="Times New Roman" w:eastAsia="Times New Roman" w:hAnsi="Times New Roman" w:cs="Times New Roman"/>
          <w:sz w:val="28"/>
          <w:szCs w:val="28"/>
          <w:lang w:eastAsia="ru-RU"/>
        </w:rPr>
        <w:t>В</w:t>
      </w:r>
      <w:r w:rsidRPr="0054471F">
        <w:rPr>
          <w:rFonts w:ascii="Times New Roman" w:eastAsia="Times New Roman" w:hAnsi="Times New Roman" w:cs="Times New Roman"/>
          <w:b/>
          <w:bCs/>
          <w:sz w:val="28"/>
          <w:szCs w:val="28"/>
          <w:lang w:eastAsia="ru-RU"/>
        </w:rPr>
        <w:t>ывод:</w:t>
      </w:r>
      <w:r w:rsidRPr="0054471F">
        <w:rPr>
          <w:rFonts w:ascii="Times New Roman" w:eastAsia="Times New Roman" w:hAnsi="Times New Roman" w:cs="Times New Roman"/>
          <w:sz w:val="28"/>
          <w:szCs w:val="28"/>
          <w:lang w:eastAsia="ru-RU"/>
        </w:rPr>
        <w:t> Содержание и качество подготовки воспитанников соответствует требованиям основной и адаптированной программам дошкольного образования.</w:t>
      </w:r>
    </w:p>
    <w:p w:rsidR="005559A2" w:rsidRPr="0054471F" w:rsidRDefault="005559A2" w:rsidP="005559A2">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w:t>
      </w:r>
    </w:p>
    <w:p w:rsidR="001D3424" w:rsidRDefault="001D3424" w:rsidP="005559A2">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1D3424" w:rsidRDefault="001D3424" w:rsidP="005559A2">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b/>
          <w:bCs/>
          <w:sz w:val="28"/>
          <w:szCs w:val="28"/>
          <w:lang w:eastAsia="ru-RU"/>
        </w:rPr>
        <w:t>4.  Организация учебного процесса:</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Учебный процесс в ДОУ  построен с учетом возрастных и индивидуальных особенностей воспитанников по основным направлениям развития детей – физическому, социально-коммуникативному, познавательному, речевому и художественно-эстетическому.</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Образовательный процесс реализуется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Образовательный процесс реализуется через совместную деятельность детей и взрослых (организованная регламентированная деятельность и образовательная деятельность в режимных моментах) и самостоятельную деятельность детей. Содержание образовательного процесса реализуется на основе рабочих программ педагогов.</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В работе ДОУ используются следующие педагогические технологии:</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 проблемное обучение,</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 игровые технологии,</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 проектная деятельность,</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 коллективное обучение,</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xml:space="preserve"> - </w:t>
      </w:r>
      <w:proofErr w:type="spellStart"/>
      <w:r w:rsidRPr="0054471F">
        <w:rPr>
          <w:rFonts w:ascii="Times New Roman" w:eastAsia="Times New Roman" w:hAnsi="Times New Roman" w:cs="Times New Roman"/>
          <w:sz w:val="28"/>
          <w:szCs w:val="28"/>
          <w:lang w:eastAsia="ru-RU"/>
        </w:rPr>
        <w:t>здоровьесберегающие</w:t>
      </w:r>
      <w:proofErr w:type="spellEnd"/>
      <w:r w:rsidRPr="0054471F">
        <w:rPr>
          <w:rFonts w:ascii="Times New Roman" w:eastAsia="Times New Roman" w:hAnsi="Times New Roman" w:cs="Times New Roman"/>
          <w:sz w:val="28"/>
          <w:szCs w:val="28"/>
          <w:lang w:eastAsia="ru-RU"/>
        </w:rPr>
        <w:t xml:space="preserve"> технологии.</w:t>
      </w:r>
    </w:p>
    <w:p w:rsidR="00FF410A" w:rsidRPr="0054471F" w:rsidRDefault="00FF410A" w:rsidP="005559A2">
      <w:pPr>
        <w:shd w:val="clear" w:color="auto" w:fill="FFFFFF"/>
        <w:spacing w:before="100" w:beforeAutospacing="1" w:after="100" w:afterAutospacing="1" w:line="240" w:lineRule="auto"/>
        <w:rPr>
          <w:rFonts w:ascii="Times New Roman" w:eastAsia="Times New Roman" w:hAnsi="Times New Roman" w:cs="Times New Roman"/>
          <w:color w:val="FF0000"/>
          <w:sz w:val="28"/>
          <w:szCs w:val="28"/>
          <w:lang w:eastAsia="ru-RU"/>
        </w:rPr>
      </w:pPr>
      <w:r w:rsidRPr="0054471F">
        <w:rPr>
          <w:rFonts w:ascii="Times New Roman" w:eastAsia="Times New Roman" w:hAnsi="Times New Roman" w:cs="Times New Roman"/>
          <w:color w:val="000000" w:themeColor="text1"/>
          <w:sz w:val="28"/>
          <w:szCs w:val="28"/>
          <w:lang w:eastAsia="ru-RU"/>
        </w:rPr>
        <w:t xml:space="preserve">    В 2017  </w:t>
      </w:r>
      <w:r w:rsidR="005559A2" w:rsidRPr="0054471F">
        <w:rPr>
          <w:rFonts w:ascii="Times New Roman" w:eastAsia="Times New Roman" w:hAnsi="Times New Roman" w:cs="Times New Roman"/>
          <w:color w:val="000000" w:themeColor="text1"/>
          <w:sz w:val="28"/>
          <w:szCs w:val="28"/>
          <w:lang w:eastAsia="ru-RU"/>
        </w:rPr>
        <w:t xml:space="preserve"> году педагоги ДОУ проводили активную  работу по обмену и распространению своего педагогического о</w:t>
      </w:r>
      <w:r w:rsidR="00445F63" w:rsidRPr="0054471F">
        <w:rPr>
          <w:rFonts w:ascii="Times New Roman" w:eastAsia="Times New Roman" w:hAnsi="Times New Roman" w:cs="Times New Roman"/>
          <w:color w:val="000000" w:themeColor="text1"/>
          <w:sz w:val="28"/>
          <w:szCs w:val="28"/>
          <w:lang w:eastAsia="ru-RU"/>
        </w:rPr>
        <w:t xml:space="preserve">пыта. </w:t>
      </w:r>
      <w:r w:rsidR="00445F63" w:rsidRPr="0054471F">
        <w:rPr>
          <w:rFonts w:ascii="Times New Roman" w:hAnsi="Times New Roman" w:cs="Times New Roman"/>
          <w:color w:val="000000" w:themeColor="text1"/>
          <w:sz w:val="28"/>
          <w:szCs w:val="28"/>
        </w:rPr>
        <w:t xml:space="preserve"> </w:t>
      </w:r>
      <w:r w:rsidR="00445F63" w:rsidRPr="0054471F">
        <w:rPr>
          <w:rFonts w:ascii="Times New Roman" w:hAnsi="Times New Roman" w:cs="Times New Roman"/>
          <w:sz w:val="28"/>
          <w:szCs w:val="28"/>
        </w:rPr>
        <w:t>Учреждение является сетевым партнёром двух сетевых площадок по темам: «Создание информационно-образовательной среды в ОУ для успешной реализации ФГОС ДО» (МКОУ «Прогимназия №65»), «Речевое развитие в условиях внедрения ФГОС ДО»  (МКОУ «Прогимназия «66\1»). В рамках реализации дорожных карт   сетевого взаимодействия   на базе МКДОУ ДС №60 были проведены мастер-класс по крио  и песочной терапии (февраль2017г.), практический семинар «Презентация проектной деятельности «Русские народные сказки» с участием родителей (март 2017г.), в течение года участвовали в проекте «</w:t>
      </w:r>
      <w:proofErr w:type="spellStart"/>
      <w:r w:rsidR="00445F63" w:rsidRPr="0054471F">
        <w:rPr>
          <w:rFonts w:ascii="Times New Roman" w:hAnsi="Times New Roman" w:cs="Times New Roman"/>
          <w:sz w:val="28"/>
          <w:szCs w:val="28"/>
        </w:rPr>
        <w:t>Посткроссинг</w:t>
      </w:r>
      <w:proofErr w:type="spellEnd"/>
      <w:r w:rsidR="00445F63" w:rsidRPr="0054471F">
        <w:rPr>
          <w:rFonts w:ascii="Times New Roman" w:hAnsi="Times New Roman" w:cs="Times New Roman"/>
          <w:sz w:val="28"/>
          <w:szCs w:val="28"/>
        </w:rPr>
        <w:t xml:space="preserve"> между детскими садами России».  Учитель-логопед Суровцева Ю. Н. стала победителем конкур</w:t>
      </w:r>
      <w:r w:rsidR="001D3424">
        <w:rPr>
          <w:rFonts w:ascii="Times New Roman" w:hAnsi="Times New Roman" w:cs="Times New Roman"/>
          <w:sz w:val="28"/>
          <w:szCs w:val="28"/>
        </w:rPr>
        <w:t xml:space="preserve">са  «Педагог года Нальчика-2017 </w:t>
      </w:r>
      <w:r w:rsidR="00445F63" w:rsidRPr="0054471F">
        <w:rPr>
          <w:rFonts w:ascii="Times New Roman" w:hAnsi="Times New Roman" w:cs="Times New Roman"/>
          <w:sz w:val="28"/>
          <w:szCs w:val="28"/>
        </w:rPr>
        <w:t xml:space="preserve"> в номинации  «Специалист коррекционно-педагогического сопровождения образовательного процесса, педагоги специальных (коррекционных) классов». </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lastRenderedPageBreak/>
        <w:t>    Взаимодействуя с семьями воспитанников для более качественного воспитания и образования  детей, в ДОУ проводятся мероприятия по образованию родителей (законных представителей) в форме бесед, круглого стола, тематических встреч, конкурсов.</w:t>
      </w:r>
    </w:p>
    <w:p w:rsidR="005559A2"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w:t>
      </w:r>
      <w:r w:rsidRPr="0054471F">
        <w:rPr>
          <w:rFonts w:ascii="Times New Roman" w:eastAsia="Times New Roman" w:hAnsi="Times New Roman" w:cs="Times New Roman"/>
          <w:b/>
          <w:bCs/>
          <w:sz w:val="28"/>
          <w:szCs w:val="28"/>
          <w:lang w:eastAsia="ru-RU"/>
        </w:rPr>
        <w:t>Вывод:</w:t>
      </w:r>
      <w:r w:rsidRPr="0054471F">
        <w:rPr>
          <w:rFonts w:ascii="Times New Roman" w:eastAsia="Times New Roman" w:hAnsi="Times New Roman" w:cs="Times New Roman"/>
          <w:sz w:val="28"/>
          <w:szCs w:val="28"/>
          <w:lang w:eastAsia="ru-RU"/>
        </w:rPr>
        <w:t> 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ребенка.</w:t>
      </w:r>
    </w:p>
    <w:p w:rsidR="001D3424" w:rsidRDefault="001D3424"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1D3424" w:rsidRPr="0054471F" w:rsidRDefault="001D3424"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54471F">
        <w:rPr>
          <w:rFonts w:ascii="Times New Roman" w:eastAsia="Times New Roman" w:hAnsi="Times New Roman" w:cs="Times New Roman"/>
          <w:sz w:val="28"/>
          <w:szCs w:val="28"/>
          <w:lang w:eastAsia="ru-RU"/>
        </w:rPr>
        <w:t> </w:t>
      </w:r>
      <w:r w:rsidRPr="0054471F">
        <w:rPr>
          <w:rFonts w:ascii="Times New Roman" w:eastAsia="Times New Roman" w:hAnsi="Times New Roman" w:cs="Times New Roman"/>
          <w:b/>
          <w:bCs/>
          <w:sz w:val="28"/>
          <w:szCs w:val="28"/>
          <w:lang w:eastAsia="ru-RU"/>
        </w:rPr>
        <w:t xml:space="preserve">5. Качество кадрового, </w:t>
      </w:r>
      <w:proofErr w:type="spellStart"/>
      <w:r w:rsidRPr="0054471F">
        <w:rPr>
          <w:rFonts w:ascii="Times New Roman" w:eastAsia="Times New Roman" w:hAnsi="Times New Roman" w:cs="Times New Roman"/>
          <w:b/>
          <w:bCs/>
          <w:sz w:val="28"/>
          <w:szCs w:val="28"/>
          <w:lang w:eastAsia="ru-RU"/>
        </w:rPr>
        <w:t>учебно</w:t>
      </w:r>
      <w:proofErr w:type="spellEnd"/>
      <w:r w:rsidRPr="0054471F">
        <w:rPr>
          <w:rFonts w:ascii="Times New Roman" w:eastAsia="Times New Roman" w:hAnsi="Times New Roman" w:cs="Times New Roman"/>
          <w:b/>
          <w:bCs/>
          <w:sz w:val="28"/>
          <w:szCs w:val="28"/>
          <w:lang w:eastAsia="ru-RU"/>
        </w:rPr>
        <w:t xml:space="preserve"> – методического обеспечения, </w:t>
      </w:r>
      <w:proofErr w:type="spellStart"/>
      <w:r w:rsidRPr="0054471F">
        <w:rPr>
          <w:rFonts w:ascii="Times New Roman" w:eastAsia="Times New Roman" w:hAnsi="Times New Roman" w:cs="Times New Roman"/>
          <w:b/>
          <w:bCs/>
          <w:sz w:val="28"/>
          <w:szCs w:val="28"/>
          <w:lang w:eastAsia="ru-RU"/>
        </w:rPr>
        <w:t>библиотечно</w:t>
      </w:r>
      <w:proofErr w:type="spellEnd"/>
      <w:r w:rsidRPr="0054471F">
        <w:rPr>
          <w:rFonts w:ascii="Times New Roman" w:eastAsia="Times New Roman" w:hAnsi="Times New Roman" w:cs="Times New Roman"/>
          <w:b/>
          <w:bCs/>
          <w:sz w:val="28"/>
          <w:szCs w:val="28"/>
          <w:lang w:eastAsia="ru-RU"/>
        </w:rPr>
        <w:t xml:space="preserve"> – информационное обеспечение.</w:t>
      </w:r>
    </w:p>
    <w:p w:rsidR="0054471F" w:rsidRPr="0054471F" w:rsidRDefault="0054471F" w:rsidP="0054471F">
      <w:pPr>
        <w:spacing w:after="0" w:line="360" w:lineRule="auto"/>
        <w:ind w:firstLine="709"/>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 xml:space="preserve">Детский сад  полностью  укомплектован кадрами.  </w:t>
      </w:r>
      <w:proofErr w:type="spellStart"/>
      <w:r w:rsidRPr="0054471F">
        <w:rPr>
          <w:rFonts w:ascii="Times New Roman" w:eastAsia="Calibri" w:hAnsi="Times New Roman" w:cs="Times New Roman"/>
          <w:bCs/>
          <w:sz w:val="28"/>
          <w:szCs w:val="28"/>
        </w:rPr>
        <w:t>Воспитательно</w:t>
      </w:r>
      <w:proofErr w:type="spellEnd"/>
      <w:r w:rsidRPr="0054471F">
        <w:rPr>
          <w:rFonts w:ascii="Times New Roman" w:eastAsia="Calibri" w:hAnsi="Times New Roman" w:cs="Times New Roman"/>
          <w:bCs/>
          <w:sz w:val="28"/>
          <w:szCs w:val="28"/>
        </w:rPr>
        <w:t>-образовательную работу осуществляют 23 педагога:  из них 15  воспитателей, инструктор по физической культуре, музыкальный руководитель, педагог-психолог, учитель-логопед, преподаватель кабардинского языка.  Отличительной особенностью дошкольного учреждения является стабильность педагогических кадров и обсуживающего персонала.</w:t>
      </w:r>
    </w:p>
    <w:tbl>
      <w:tblPr>
        <w:tblW w:w="942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536"/>
        <w:gridCol w:w="2340"/>
      </w:tblGrid>
      <w:tr w:rsidR="0054471F" w:rsidRPr="0054471F" w:rsidTr="00473B48">
        <w:trPr>
          <w:jc w:val="center"/>
        </w:trPr>
        <w:tc>
          <w:tcPr>
            <w:tcW w:w="9428" w:type="dxa"/>
            <w:gridSpan w:val="3"/>
          </w:tcPr>
          <w:p w:rsidR="0054471F" w:rsidRPr="0054471F" w:rsidRDefault="0054471F" w:rsidP="0054471F">
            <w:pPr>
              <w:spacing w:after="0" w:line="360" w:lineRule="auto"/>
              <w:jc w:val="both"/>
              <w:rPr>
                <w:rFonts w:ascii="Times New Roman" w:eastAsia="Calibri" w:hAnsi="Times New Roman" w:cs="Times New Roman"/>
                <w:b/>
                <w:bCs/>
                <w:sz w:val="28"/>
                <w:szCs w:val="28"/>
              </w:rPr>
            </w:pPr>
            <w:r w:rsidRPr="0054471F">
              <w:rPr>
                <w:rFonts w:ascii="Times New Roman" w:eastAsia="Calibri" w:hAnsi="Times New Roman" w:cs="Times New Roman"/>
                <w:b/>
                <w:bCs/>
                <w:sz w:val="28"/>
                <w:szCs w:val="28"/>
              </w:rPr>
              <w:t>Характеристика кадрового состава</w:t>
            </w:r>
          </w:p>
        </w:tc>
      </w:tr>
      <w:tr w:rsidR="0054471F" w:rsidRPr="0054471F" w:rsidTr="00473B48">
        <w:trPr>
          <w:trHeight w:val="186"/>
          <w:jc w:val="center"/>
        </w:trPr>
        <w:tc>
          <w:tcPr>
            <w:tcW w:w="2552" w:type="dxa"/>
            <w:vMerge w:val="restart"/>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 xml:space="preserve">1. По образованию                                       </w:t>
            </w:r>
          </w:p>
        </w:tc>
        <w:tc>
          <w:tcPr>
            <w:tcW w:w="4536"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 xml:space="preserve">высшее педагогическое  образование </w:t>
            </w:r>
          </w:p>
        </w:tc>
        <w:tc>
          <w:tcPr>
            <w:tcW w:w="2340" w:type="dxa"/>
          </w:tcPr>
          <w:p w:rsidR="0054471F" w:rsidRPr="0054471F" w:rsidRDefault="0030744D" w:rsidP="0054471F">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11</w:t>
            </w:r>
          </w:p>
        </w:tc>
      </w:tr>
      <w:tr w:rsidR="0054471F" w:rsidRPr="0054471F" w:rsidTr="00473B48">
        <w:trPr>
          <w:jc w:val="center"/>
        </w:trPr>
        <w:tc>
          <w:tcPr>
            <w:tcW w:w="2552" w:type="dxa"/>
            <w:vMerge/>
          </w:tcPr>
          <w:p w:rsidR="0054471F" w:rsidRPr="0054471F" w:rsidRDefault="0054471F" w:rsidP="0054471F">
            <w:pPr>
              <w:spacing w:after="0" w:line="360" w:lineRule="auto"/>
              <w:jc w:val="both"/>
              <w:rPr>
                <w:rFonts w:ascii="Times New Roman" w:eastAsia="Calibri" w:hAnsi="Times New Roman" w:cs="Times New Roman"/>
                <w:bCs/>
                <w:sz w:val="28"/>
                <w:szCs w:val="28"/>
              </w:rPr>
            </w:pPr>
          </w:p>
        </w:tc>
        <w:tc>
          <w:tcPr>
            <w:tcW w:w="4536"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 xml:space="preserve">среднее педагогическое  образование  </w:t>
            </w:r>
          </w:p>
        </w:tc>
        <w:tc>
          <w:tcPr>
            <w:tcW w:w="2340" w:type="dxa"/>
          </w:tcPr>
          <w:p w:rsidR="0054471F" w:rsidRPr="0054471F" w:rsidRDefault="0030744D" w:rsidP="0054471F">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12</w:t>
            </w:r>
          </w:p>
        </w:tc>
      </w:tr>
      <w:tr w:rsidR="0054471F" w:rsidRPr="0054471F" w:rsidTr="00473B48">
        <w:trPr>
          <w:jc w:val="center"/>
        </w:trPr>
        <w:tc>
          <w:tcPr>
            <w:tcW w:w="2552" w:type="dxa"/>
            <w:vMerge w:val="restart"/>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2. По стажу</w:t>
            </w:r>
          </w:p>
          <w:p w:rsidR="0054471F" w:rsidRPr="0054471F" w:rsidRDefault="0054471F" w:rsidP="0054471F">
            <w:pPr>
              <w:spacing w:after="0" w:line="360" w:lineRule="auto"/>
              <w:jc w:val="both"/>
              <w:rPr>
                <w:rFonts w:ascii="Times New Roman" w:eastAsia="Calibri" w:hAnsi="Times New Roman" w:cs="Times New Roman"/>
                <w:bCs/>
                <w:sz w:val="28"/>
                <w:szCs w:val="28"/>
              </w:rPr>
            </w:pPr>
          </w:p>
        </w:tc>
        <w:tc>
          <w:tcPr>
            <w:tcW w:w="4536"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 xml:space="preserve">до 5 лет      </w:t>
            </w:r>
          </w:p>
        </w:tc>
        <w:tc>
          <w:tcPr>
            <w:tcW w:w="2340"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3</w:t>
            </w:r>
          </w:p>
        </w:tc>
      </w:tr>
      <w:tr w:rsidR="0054471F" w:rsidRPr="0054471F" w:rsidTr="00473B48">
        <w:trPr>
          <w:jc w:val="center"/>
        </w:trPr>
        <w:tc>
          <w:tcPr>
            <w:tcW w:w="2552" w:type="dxa"/>
            <w:vMerge/>
          </w:tcPr>
          <w:p w:rsidR="0054471F" w:rsidRPr="0054471F" w:rsidRDefault="0054471F" w:rsidP="0054471F">
            <w:pPr>
              <w:spacing w:after="0" w:line="360" w:lineRule="auto"/>
              <w:jc w:val="both"/>
              <w:rPr>
                <w:rFonts w:ascii="Times New Roman" w:eastAsia="Calibri" w:hAnsi="Times New Roman" w:cs="Times New Roman"/>
                <w:bCs/>
                <w:sz w:val="28"/>
                <w:szCs w:val="28"/>
              </w:rPr>
            </w:pPr>
          </w:p>
        </w:tc>
        <w:tc>
          <w:tcPr>
            <w:tcW w:w="4536"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 xml:space="preserve">от 5 до 10 лет                                              </w:t>
            </w:r>
          </w:p>
        </w:tc>
        <w:tc>
          <w:tcPr>
            <w:tcW w:w="2340" w:type="dxa"/>
          </w:tcPr>
          <w:p w:rsidR="0054471F" w:rsidRPr="0054471F" w:rsidRDefault="0030744D" w:rsidP="0054471F">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1</w:t>
            </w:r>
          </w:p>
        </w:tc>
      </w:tr>
      <w:tr w:rsidR="0054471F" w:rsidRPr="0054471F" w:rsidTr="00473B48">
        <w:trPr>
          <w:jc w:val="center"/>
        </w:trPr>
        <w:tc>
          <w:tcPr>
            <w:tcW w:w="2552" w:type="dxa"/>
            <w:vMerge/>
          </w:tcPr>
          <w:p w:rsidR="0054471F" w:rsidRPr="0054471F" w:rsidRDefault="0054471F" w:rsidP="0054471F">
            <w:pPr>
              <w:spacing w:after="0" w:line="360" w:lineRule="auto"/>
              <w:jc w:val="both"/>
              <w:rPr>
                <w:rFonts w:ascii="Times New Roman" w:eastAsia="Calibri" w:hAnsi="Times New Roman" w:cs="Times New Roman"/>
                <w:bCs/>
                <w:sz w:val="28"/>
                <w:szCs w:val="28"/>
              </w:rPr>
            </w:pPr>
          </w:p>
        </w:tc>
        <w:tc>
          <w:tcPr>
            <w:tcW w:w="4536"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 xml:space="preserve">от 10 до 15 лет                                            </w:t>
            </w:r>
          </w:p>
        </w:tc>
        <w:tc>
          <w:tcPr>
            <w:tcW w:w="2340" w:type="dxa"/>
          </w:tcPr>
          <w:p w:rsidR="0054471F" w:rsidRPr="0054471F" w:rsidRDefault="0030744D" w:rsidP="0054471F">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p>
        </w:tc>
      </w:tr>
      <w:tr w:rsidR="0054471F" w:rsidRPr="0054471F" w:rsidTr="00473B48">
        <w:trPr>
          <w:jc w:val="center"/>
        </w:trPr>
        <w:tc>
          <w:tcPr>
            <w:tcW w:w="2552" w:type="dxa"/>
            <w:vMerge/>
          </w:tcPr>
          <w:p w:rsidR="0054471F" w:rsidRPr="0054471F" w:rsidRDefault="0054471F" w:rsidP="0054471F">
            <w:pPr>
              <w:spacing w:after="0" w:line="360" w:lineRule="auto"/>
              <w:jc w:val="both"/>
              <w:rPr>
                <w:rFonts w:ascii="Times New Roman" w:eastAsia="Calibri" w:hAnsi="Times New Roman" w:cs="Times New Roman"/>
                <w:bCs/>
                <w:sz w:val="28"/>
                <w:szCs w:val="28"/>
              </w:rPr>
            </w:pPr>
          </w:p>
        </w:tc>
        <w:tc>
          <w:tcPr>
            <w:tcW w:w="4536"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 xml:space="preserve">свыше 15 лет                                               </w:t>
            </w:r>
          </w:p>
        </w:tc>
        <w:tc>
          <w:tcPr>
            <w:tcW w:w="2340"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16</w:t>
            </w:r>
          </w:p>
        </w:tc>
      </w:tr>
      <w:tr w:rsidR="0054471F" w:rsidRPr="0054471F" w:rsidTr="00473B48">
        <w:trPr>
          <w:jc w:val="center"/>
        </w:trPr>
        <w:tc>
          <w:tcPr>
            <w:tcW w:w="2552" w:type="dxa"/>
            <w:vMerge w:val="restart"/>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3.По квалификации</w:t>
            </w:r>
          </w:p>
          <w:p w:rsidR="0054471F" w:rsidRPr="0054471F" w:rsidRDefault="0054471F" w:rsidP="0054471F">
            <w:pPr>
              <w:spacing w:after="0" w:line="360" w:lineRule="auto"/>
              <w:jc w:val="both"/>
              <w:rPr>
                <w:rFonts w:ascii="Times New Roman" w:eastAsia="Calibri" w:hAnsi="Times New Roman" w:cs="Times New Roman"/>
                <w:bCs/>
                <w:sz w:val="28"/>
                <w:szCs w:val="28"/>
              </w:rPr>
            </w:pPr>
          </w:p>
        </w:tc>
        <w:tc>
          <w:tcPr>
            <w:tcW w:w="4536"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 xml:space="preserve">высшая квалификационная категория  </w:t>
            </w:r>
          </w:p>
        </w:tc>
        <w:tc>
          <w:tcPr>
            <w:tcW w:w="2340"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3</w:t>
            </w:r>
          </w:p>
        </w:tc>
      </w:tr>
      <w:tr w:rsidR="0054471F" w:rsidRPr="0054471F" w:rsidTr="00473B48">
        <w:trPr>
          <w:jc w:val="center"/>
        </w:trPr>
        <w:tc>
          <w:tcPr>
            <w:tcW w:w="2552" w:type="dxa"/>
            <w:vMerge/>
          </w:tcPr>
          <w:p w:rsidR="0054471F" w:rsidRPr="0054471F" w:rsidRDefault="0054471F" w:rsidP="0054471F">
            <w:pPr>
              <w:spacing w:after="0" w:line="360" w:lineRule="auto"/>
              <w:jc w:val="both"/>
              <w:rPr>
                <w:rFonts w:ascii="Times New Roman" w:eastAsia="Calibri" w:hAnsi="Times New Roman" w:cs="Times New Roman"/>
                <w:bCs/>
                <w:sz w:val="28"/>
                <w:szCs w:val="28"/>
              </w:rPr>
            </w:pPr>
          </w:p>
        </w:tc>
        <w:tc>
          <w:tcPr>
            <w:tcW w:w="4536"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 xml:space="preserve">первая квалификационная категория    </w:t>
            </w:r>
          </w:p>
        </w:tc>
        <w:tc>
          <w:tcPr>
            <w:tcW w:w="2340"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4</w:t>
            </w:r>
          </w:p>
        </w:tc>
      </w:tr>
      <w:tr w:rsidR="0054471F" w:rsidRPr="0054471F" w:rsidTr="00473B48">
        <w:trPr>
          <w:trHeight w:val="180"/>
          <w:jc w:val="center"/>
        </w:trPr>
        <w:tc>
          <w:tcPr>
            <w:tcW w:w="2552" w:type="dxa"/>
            <w:vMerge/>
          </w:tcPr>
          <w:p w:rsidR="0054471F" w:rsidRPr="0054471F" w:rsidRDefault="0054471F" w:rsidP="0054471F">
            <w:pPr>
              <w:spacing w:after="0" w:line="360" w:lineRule="auto"/>
              <w:jc w:val="both"/>
              <w:rPr>
                <w:rFonts w:ascii="Times New Roman" w:eastAsia="Calibri" w:hAnsi="Times New Roman" w:cs="Times New Roman"/>
                <w:bCs/>
                <w:sz w:val="28"/>
                <w:szCs w:val="28"/>
              </w:rPr>
            </w:pPr>
          </w:p>
        </w:tc>
        <w:tc>
          <w:tcPr>
            <w:tcW w:w="4536"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 xml:space="preserve">не имеют квалификационной  категории            </w:t>
            </w:r>
          </w:p>
        </w:tc>
        <w:tc>
          <w:tcPr>
            <w:tcW w:w="2340" w:type="dxa"/>
          </w:tcPr>
          <w:p w:rsidR="0054471F" w:rsidRPr="0054471F" w:rsidRDefault="0030744D" w:rsidP="0054471F">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p>
        </w:tc>
      </w:tr>
      <w:tr w:rsidR="0054471F" w:rsidRPr="0054471F" w:rsidTr="00473B48">
        <w:trPr>
          <w:jc w:val="center"/>
        </w:trPr>
        <w:tc>
          <w:tcPr>
            <w:tcW w:w="2552" w:type="dxa"/>
            <w:vMerge/>
          </w:tcPr>
          <w:p w:rsidR="0054471F" w:rsidRPr="0054471F" w:rsidRDefault="0054471F" w:rsidP="0054471F">
            <w:pPr>
              <w:spacing w:after="0" w:line="360" w:lineRule="auto"/>
              <w:jc w:val="both"/>
              <w:rPr>
                <w:rFonts w:ascii="Times New Roman" w:eastAsia="Calibri" w:hAnsi="Times New Roman" w:cs="Times New Roman"/>
                <w:bCs/>
                <w:sz w:val="28"/>
                <w:szCs w:val="28"/>
              </w:rPr>
            </w:pPr>
          </w:p>
        </w:tc>
        <w:tc>
          <w:tcPr>
            <w:tcW w:w="4536"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соответствие занимаемой должности</w:t>
            </w:r>
          </w:p>
        </w:tc>
        <w:tc>
          <w:tcPr>
            <w:tcW w:w="2340" w:type="dxa"/>
          </w:tcPr>
          <w:p w:rsidR="0054471F" w:rsidRPr="0054471F" w:rsidRDefault="0030744D" w:rsidP="0054471F">
            <w:pPr>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12</w:t>
            </w:r>
          </w:p>
        </w:tc>
      </w:tr>
      <w:tr w:rsidR="0054471F" w:rsidRPr="0054471F" w:rsidTr="00473B48">
        <w:trPr>
          <w:jc w:val="center"/>
        </w:trPr>
        <w:tc>
          <w:tcPr>
            <w:tcW w:w="2552"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4. По возрасту</w:t>
            </w:r>
          </w:p>
        </w:tc>
        <w:tc>
          <w:tcPr>
            <w:tcW w:w="4536"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Средний возраст</w:t>
            </w:r>
          </w:p>
        </w:tc>
        <w:tc>
          <w:tcPr>
            <w:tcW w:w="2340"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40</w:t>
            </w:r>
          </w:p>
        </w:tc>
      </w:tr>
      <w:tr w:rsidR="0054471F" w:rsidRPr="0054471F" w:rsidTr="00473B48">
        <w:trPr>
          <w:trHeight w:val="270"/>
          <w:jc w:val="center"/>
        </w:trPr>
        <w:tc>
          <w:tcPr>
            <w:tcW w:w="2552" w:type="dxa"/>
            <w:vMerge w:val="restart"/>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5. Награды</w:t>
            </w:r>
          </w:p>
        </w:tc>
        <w:tc>
          <w:tcPr>
            <w:tcW w:w="4536" w:type="dxa"/>
          </w:tcPr>
          <w:p w:rsidR="0054471F" w:rsidRPr="0054471F" w:rsidRDefault="0054471F" w:rsidP="0054471F">
            <w:pPr>
              <w:jc w:val="both"/>
              <w:rPr>
                <w:rFonts w:ascii="Times New Roman" w:eastAsia="Calibri" w:hAnsi="Times New Roman" w:cs="Times New Roman"/>
                <w:color w:val="000000"/>
                <w:sz w:val="28"/>
                <w:szCs w:val="28"/>
              </w:rPr>
            </w:pPr>
            <w:r w:rsidRPr="0054471F">
              <w:rPr>
                <w:rFonts w:ascii="Times New Roman" w:eastAsia="Calibri" w:hAnsi="Times New Roman" w:cs="Times New Roman"/>
                <w:color w:val="000000"/>
                <w:sz w:val="28"/>
                <w:szCs w:val="28"/>
              </w:rPr>
              <w:t>Почетный работник общего образования РФ</w:t>
            </w:r>
          </w:p>
          <w:p w:rsidR="0054471F" w:rsidRPr="0054471F" w:rsidRDefault="0054471F" w:rsidP="0054471F">
            <w:pPr>
              <w:spacing w:after="0" w:line="360" w:lineRule="auto"/>
              <w:jc w:val="both"/>
              <w:rPr>
                <w:rFonts w:ascii="Times New Roman" w:eastAsia="Calibri" w:hAnsi="Times New Roman" w:cs="Times New Roman"/>
                <w:bCs/>
                <w:sz w:val="28"/>
                <w:szCs w:val="28"/>
              </w:rPr>
            </w:pPr>
          </w:p>
        </w:tc>
        <w:tc>
          <w:tcPr>
            <w:tcW w:w="2340"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1</w:t>
            </w:r>
          </w:p>
        </w:tc>
      </w:tr>
      <w:tr w:rsidR="0054471F" w:rsidRPr="0054471F" w:rsidTr="00473B48">
        <w:trPr>
          <w:trHeight w:val="555"/>
          <w:jc w:val="center"/>
        </w:trPr>
        <w:tc>
          <w:tcPr>
            <w:tcW w:w="2552" w:type="dxa"/>
            <w:vMerge/>
          </w:tcPr>
          <w:p w:rsidR="0054471F" w:rsidRPr="0054471F" w:rsidRDefault="0054471F" w:rsidP="0054471F">
            <w:pPr>
              <w:spacing w:after="0" w:line="360" w:lineRule="auto"/>
              <w:jc w:val="both"/>
              <w:rPr>
                <w:rFonts w:ascii="Times New Roman" w:eastAsia="Calibri" w:hAnsi="Times New Roman" w:cs="Times New Roman"/>
                <w:bCs/>
                <w:sz w:val="28"/>
                <w:szCs w:val="28"/>
              </w:rPr>
            </w:pPr>
          </w:p>
        </w:tc>
        <w:tc>
          <w:tcPr>
            <w:tcW w:w="4536"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Почетная грамота  МОН КБР</w:t>
            </w:r>
          </w:p>
        </w:tc>
        <w:tc>
          <w:tcPr>
            <w:tcW w:w="2340"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3</w:t>
            </w:r>
          </w:p>
        </w:tc>
      </w:tr>
      <w:tr w:rsidR="0054471F" w:rsidRPr="0054471F" w:rsidTr="00473B48">
        <w:trPr>
          <w:jc w:val="center"/>
        </w:trPr>
        <w:tc>
          <w:tcPr>
            <w:tcW w:w="2552" w:type="dxa"/>
            <w:vMerge/>
          </w:tcPr>
          <w:p w:rsidR="0054471F" w:rsidRPr="0054471F" w:rsidRDefault="0054471F" w:rsidP="0054471F">
            <w:pPr>
              <w:spacing w:after="0" w:line="360" w:lineRule="auto"/>
              <w:jc w:val="both"/>
              <w:rPr>
                <w:rFonts w:ascii="Times New Roman" w:eastAsia="Calibri" w:hAnsi="Times New Roman" w:cs="Times New Roman"/>
                <w:bCs/>
                <w:sz w:val="28"/>
                <w:szCs w:val="28"/>
              </w:rPr>
            </w:pPr>
          </w:p>
        </w:tc>
        <w:tc>
          <w:tcPr>
            <w:tcW w:w="4536" w:type="dxa"/>
          </w:tcPr>
          <w:p w:rsidR="0054471F" w:rsidRPr="0054471F" w:rsidRDefault="0054471F" w:rsidP="0054471F">
            <w:pPr>
              <w:jc w:val="both"/>
              <w:rPr>
                <w:rFonts w:ascii="Times New Roman" w:eastAsia="Calibri" w:hAnsi="Times New Roman" w:cs="Times New Roman"/>
                <w:color w:val="000000"/>
                <w:sz w:val="28"/>
                <w:szCs w:val="28"/>
              </w:rPr>
            </w:pPr>
            <w:r w:rsidRPr="0054471F">
              <w:rPr>
                <w:rFonts w:ascii="Times New Roman" w:eastAsia="Calibri" w:hAnsi="Times New Roman" w:cs="Times New Roman"/>
                <w:color w:val="000000"/>
                <w:sz w:val="28"/>
                <w:szCs w:val="28"/>
              </w:rPr>
              <w:t>Почетная грамота Местной Администрации г. о. Нальчик</w:t>
            </w:r>
          </w:p>
          <w:p w:rsidR="0054471F" w:rsidRPr="0054471F" w:rsidRDefault="0054471F" w:rsidP="0054471F">
            <w:pPr>
              <w:spacing w:after="0" w:line="360" w:lineRule="auto"/>
              <w:jc w:val="both"/>
              <w:rPr>
                <w:rFonts w:ascii="Times New Roman" w:eastAsia="Calibri" w:hAnsi="Times New Roman" w:cs="Times New Roman"/>
                <w:bCs/>
                <w:sz w:val="28"/>
                <w:szCs w:val="28"/>
              </w:rPr>
            </w:pPr>
          </w:p>
        </w:tc>
        <w:tc>
          <w:tcPr>
            <w:tcW w:w="2340"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1</w:t>
            </w:r>
          </w:p>
        </w:tc>
      </w:tr>
      <w:tr w:rsidR="0054471F" w:rsidRPr="0054471F" w:rsidTr="00473B48">
        <w:trPr>
          <w:trHeight w:val="510"/>
          <w:jc w:val="center"/>
        </w:trPr>
        <w:tc>
          <w:tcPr>
            <w:tcW w:w="2552" w:type="dxa"/>
            <w:vMerge/>
          </w:tcPr>
          <w:p w:rsidR="0054471F" w:rsidRPr="0054471F" w:rsidRDefault="0054471F" w:rsidP="0054471F">
            <w:pPr>
              <w:spacing w:after="0" w:line="360" w:lineRule="auto"/>
              <w:jc w:val="both"/>
              <w:rPr>
                <w:rFonts w:ascii="Times New Roman" w:eastAsia="Calibri" w:hAnsi="Times New Roman" w:cs="Times New Roman"/>
                <w:bCs/>
                <w:sz w:val="28"/>
                <w:szCs w:val="28"/>
              </w:rPr>
            </w:pPr>
          </w:p>
        </w:tc>
        <w:tc>
          <w:tcPr>
            <w:tcW w:w="4536" w:type="dxa"/>
          </w:tcPr>
          <w:p w:rsidR="0054471F" w:rsidRPr="0054471F" w:rsidRDefault="0054471F" w:rsidP="0054471F">
            <w:pPr>
              <w:jc w:val="both"/>
              <w:rPr>
                <w:rFonts w:ascii="Times New Roman" w:eastAsia="Calibri" w:hAnsi="Times New Roman" w:cs="Times New Roman"/>
                <w:color w:val="000000"/>
                <w:sz w:val="28"/>
                <w:szCs w:val="28"/>
              </w:rPr>
            </w:pPr>
            <w:r w:rsidRPr="0054471F">
              <w:rPr>
                <w:rFonts w:ascii="Times New Roman" w:eastAsia="Calibri" w:hAnsi="Times New Roman" w:cs="Times New Roman"/>
                <w:color w:val="000000"/>
                <w:sz w:val="28"/>
                <w:szCs w:val="28"/>
              </w:rPr>
              <w:t>Благодарность Местной Администрации г. о. Нальчик</w:t>
            </w:r>
          </w:p>
          <w:p w:rsidR="0054471F" w:rsidRPr="0054471F" w:rsidRDefault="0054471F" w:rsidP="0054471F">
            <w:pPr>
              <w:spacing w:after="0" w:line="360" w:lineRule="auto"/>
              <w:jc w:val="both"/>
              <w:rPr>
                <w:rFonts w:ascii="Times New Roman" w:eastAsia="Calibri" w:hAnsi="Times New Roman" w:cs="Times New Roman"/>
                <w:bCs/>
                <w:sz w:val="28"/>
                <w:szCs w:val="28"/>
              </w:rPr>
            </w:pPr>
          </w:p>
        </w:tc>
        <w:tc>
          <w:tcPr>
            <w:tcW w:w="2340"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1</w:t>
            </w:r>
          </w:p>
        </w:tc>
      </w:tr>
      <w:tr w:rsidR="0054471F" w:rsidRPr="0054471F" w:rsidTr="00473B48">
        <w:trPr>
          <w:trHeight w:val="990"/>
          <w:jc w:val="center"/>
        </w:trPr>
        <w:tc>
          <w:tcPr>
            <w:tcW w:w="2552" w:type="dxa"/>
            <w:vMerge/>
          </w:tcPr>
          <w:p w:rsidR="0054471F" w:rsidRPr="0054471F" w:rsidRDefault="0054471F" w:rsidP="0054471F">
            <w:pPr>
              <w:spacing w:after="0" w:line="360" w:lineRule="auto"/>
              <w:jc w:val="both"/>
              <w:rPr>
                <w:rFonts w:ascii="Times New Roman" w:eastAsia="Calibri" w:hAnsi="Times New Roman" w:cs="Times New Roman"/>
                <w:bCs/>
                <w:sz w:val="28"/>
                <w:szCs w:val="28"/>
              </w:rPr>
            </w:pPr>
          </w:p>
        </w:tc>
        <w:tc>
          <w:tcPr>
            <w:tcW w:w="4536"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Почетная грамота Департамента образования</w:t>
            </w:r>
          </w:p>
          <w:p w:rsidR="0054471F" w:rsidRPr="0054471F" w:rsidRDefault="0054471F" w:rsidP="0054471F">
            <w:pPr>
              <w:spacing w:after="0" w:line="360" w:lineRule="auto"/>
              <w:jc w:val="both"/>
              <w:rPr>
                <w:rFonts w:ascii="Times New Roman" w:eastAsia="Calibri" w:hAnsi="Times New Roman" w:cs="Times New Roman"/>
                <w:bCs/>
                <w:sz w:val="28"/>
                <w:szCs w:val="28"/>
              </w:rPr>
            </w:pPr>
          </w:p>
        </w:tc>
        <w:tc>
          <w:tcPr>
            <w:tcW w:w="2340"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14</w:t>
            </w:r>
          </w:p>
        </w:tc>
      </w:tr>
      <w:tr w:rsidR="0054471F" w:rsidRPr="0054471F" w:rsidTr="00473B48">
        <w:trPr>
          <w:trHeight w:val="651"/>
          <w:jc w:val="center"/>
        </w:trPr>
        <w:tc>
          <w:tcPr>
            <w:tcW w:w="2552" w:type="dxa"/>
            <w:vMerge/>
          </w:tcPr>
          <w:p w:rsidR="0054471F" w:rsidRPr="0054471F" w:rsidRDefault="0054471F" w:rsidP="0054471F">
            <w:pPr>
              <w:spacing w:after="0" w:line="360" w:lineRule="auto"/>
              <w:jc w:val="both"/>
              <w:rPr>
                <w:rFonts w:ascii="Times New Roman" w:eastAsia="Calibri" w:hAnsi="Times New Roman" w:cs="Times New Roman"/>
                <w:bCs/>
                <w:sz w:val="28"/>
                <w:szCs w:val="28"/>
              </w:rPr>
            </w:pPr>
          </w:p>
        </w:tc>
        <w:tc>
          <w:tcPr>
            <w:tcW w:w="4536" w:type="dxa"/>
          </w:tcPr>
          <w:p w:rsidR="0054471F" w:rsidRPr="0054471F" w:rsidRDefault="0054471F" w:rsidP="0054471F">
            <w:pPr>
              <w:spacing w:after="0" w:line="360" w:lineRule="auto"/>
              <w:jc w:val="both"/>
              <w:rPr>
                <w:rFonts w:ascii="Times New Roman" w:hAnsi="Times New Roman" w:cs="Times New Roman"/>
                <w:sz w:val="28"/>
                <w:szCs w:val="28"/>
              </w:rPr>
            </w:pPr>
            <w:r w:rsidRPr="0054471F">
              <w:rPr>
                <w:rFonts w:ascii="Times New Roman" w:eastAsia="Calibri" w:hAnsi="Times New Roman" w:cs="Times New Roman"/>
                <w:sz w:val="28"/>
                <w:szCs w:val="28"/>
              </w:rPr>
              <w:fldChar w:fldCharType="begin"/>
            </w:r>
            <w:r w:rsidRPr="0054471F">
              <w:rPr>
                <w:rFonts w:ascii="Times New Roman" w:eastAsia="Calibri" w:hAnsi="Times New Roman" w:cs="Times New Roman"/>
                <w:sz w:val="28"/>
                <w:szCs w:val="28"/>
              </w:rPr>
              <w:instrText xml:space="preserve"> LINK Excel.Sheet.8 "C:\\Users\\Мидка\\AppData\\Local\\Temp\\Rar$DI06.976\\Приложение 3 заполнено.xls" "Лист1!R13C9" \a \f 4 \h  \* MERGEFORMAT </w:instrText>
            </w:r>
            <w:r w:rsidRPr="0054471F">
              <w:rPr>
                <w:rFonts w:ascii="Times New Roman" w:eastAsia="Calibri" w:hAnsi="Times New Roman" w:cs="Times New Roman"/>
                <w:sz w:val="28"/>
                <w:szCs w:val="28"/>
              </w:rPr>
              <w:fldChar w:fldCharType="separate"/>
            </w:r>
          </w:p>
          <w:p w:rsidR="0054471F" w:rsidRPr="0054471F" w:rsidRDefault="0054471F" w:rsidP="0054471F">
            <w:pPr>
              <w:spacing w:after="0" w:line="240" w:lineRule="auto"/>
              <w:jc w:val="both"/>
              <w:rPr>
                <w:rFonts w:ascii="Times New Roman" w:eastAsia="Times New Roman" w:hAnsi="Times New Roman" w:cs="Times New Roman"/>
                <w:color w:val="000000"/>
                <w:sz w:val="28"/>
                <w:szCs w:val="28"/>
                <w:lang w:eastAsia="ru-RU"/>
              </w:rPr>
            </w:pPr>
            <w:r w:rsidRPr="0054471F">
              <w:rPr>
                <w:rFonts w:ascii="Times New Roman" w:eastAsia="Times New Roman" w:hAnsi="Times New Roman" w:cs="Times New Roman"/>
                <w:color w:val="000000"/>
                <w:sz w:val="28"/>
                <w:szCs w:val="28"/>
                <w:lang w:eastAsia="ru-RU"/>
              </w:rPr>
              <w:t>Диплом МКУ "Департамент образования местной администрации городского округа" за занятое I место в городском конкурсе "Педагог года Нальчика-2017"</w:t>
            </w:r>
          </w:p>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fldChar w:fldCharType="end"/>
            </w:r>
          </w:p>
        </w:tc>
        <w:tc>
          <w:tcPr>
            <w:tcW w:w="2340"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1</w:t>
            </w:r>
          </w:p>
        </w:tc>
      </w:tr>
      <w:tr w:rsidR="0054471F" w:rsidRPr="0054471F" w:rsidTr="00473B48">
        <w:trPr>
          <w:trHeight w:val="393"/>
          <w:jc w:val="center"/>
        </w:trPr>
        <w:tc>
          <w:tcPr>
            <w:tcW w:w="2552" w:type="dxa"/>
            <w:vMerge/>
          </w:tcPr>
          <w:p w:rsidR="0054471F" w:rsidRPr="0054471F" w:rsidRDefault="0054471F" w:rsidP="0054471F">
            <w:pPr>
              <w:spacing w:after="0" w:line="360" w:lineRule="auto"/>
              <w:jc w:val="both"/>
              <w:rPr>
                <w:rFonts w:ascii="Times New Roman" w:eastAsia="Calibri" w:hAnsi="Times New Roman" w:cs="Times New Roman"/>
                <w:bCs/>
                <w:sz w:val="28"/>
                <w:szCs w:val="28"/>
              </w:rPr>
            </w:pPr>
          </w:p>
        </w:tc>
        <w:tc>
          <w:tcPr>
            <w:tcW w:w="4536"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Почетная грамота МКДОУ ДС№60</w:t>
            </w:r>
          </w:p>
        </w:tc>
        <w:tc>
          <w:tcPr>
            <w:tcW w:w="2340" w:type="dxa"/>
          </w:tcPr>
          <w:p w:rsidR="0054471F" w:rsidRPr="0054471F" w:rsidRDefault="0054471F" w:rsidP="0054471F">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17</w:t>
            </w:r>
          </w:p>
        </w:tc>
      </w:tr>
    </w:tbl>
    <w:p w:rsidR="0054471F" w:rsidRPr="0054471F" w:rsidRDefault="0054471F" w:rsidP="0054471F">
      <w:pPr>
        <w:spacing w:after="0" w:line="360" w:lineRule="auto"/>
        <w:ind w:firstLine="709"/>
        <w:jc w:val="both"/>
        <w:rPr>
          <w:rFonts w:ascii="Times New Roman" w:eastAsia="Calibri" w:hAnsi="Times New Roman" w:cs="Times New Roman"/>
          <w:bCs/>
          <w:sz w:val="28"/>
          <w:szCs w:val="28"/>
        </w:rPr>
      </w:pPr>
    </w:p>
    <w:p w:rsidR="0054471F" w:rsidRPr="0054471F" w:rsidRDefault="0054471F" w:rsidP="0054471F">
      <w:pPr>
        <w:spacing w:after="0" w:line="360" w:lineRule="auto"/>
        <w:ind w:firstLine="709"/>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 xml:space="preserve">Таким образом, </w:t>
      </w:r>
      <w:r w:rsidRPr="0054471F">
        <w:rPr>
          <w:rFonts w:ascii="Times New Roman" w:eastAsia="Calibri" w:hAnsi="Times New Roman" w:cs="Times New Roman"/>
          <w:bCs/>
          <w:sz w:val="28"/>
          <w:szCs w:val="28"/>
        </w:rPr>
        <w:tab/>
        <w:t xml:space="preserve">100% педагогов имеют  педагогическое высшее и </w:t>
      </w:r>
      <w:proofErr w:type="gramStart"/>
      <w:r w:rsidRPr="0054471F">
        <w:rPr>
          <w:rFonts w:ascii="Times New Roman" w:eastAsia="Calibri" w:hAnsi="Times New Roman" w:cs="Times New Roman"/>
          <w:bCs/>
          <w:sz w:val="28"/>
          <w:szCs w:val="28"/>
        </w:rPr>
        <w:t>ср</w:t>
      </w:r>
      <w:proofErr w:type="gramEnd"/>
      <w:r w:rsidRPr="0054471F">
        <w:rPr>
          <w:rFonts w:ascii="Times New Roman" w:eastAsia="Calibri" w:hAnsi="Times New Roman" w:cs="Times New Roman"/>
          <w:bCs/>
          <w:sz w:val="28"/>
          <w:szCs w:val="28"/>
        </w:rPr>
        <w:t>/спец. образование;  33,3 % педагогов имеют квалификационные категории,</w:t>
      </w:r>
      <w:r w:rsidRPr="0054471F">
        <w:rPr>
          <w:rFonts w:ascii="Times New Roman" w:eastAsia="Calibri" w:hAnsi="Times New Roman" w:cs="Times New Roman"/>
          <w:sz w:val="28"/>
          <w:szCs w:val="28"/>
        </w:rPr>
        <w:t xml:space="preserve"> </w:t>
      </w:r>
      <w:r w:rsidRPr="0054471F">
        <w:rPr>
          <w:rFonts w:ascii="Times New Roman" w:eastAsia="Calibri" w:hAnsi="Times New Roman" w:cs="Times New Roman"/>
          <w:bCs/>
          <w:sz w:val="28"/>
          <w:szCs w:val="28"/>
        </w:rPr>
        <w:t xml:space="preserve">что указывает на профессионализм педагогических кадров ДОУ. </w:t>
      </w:r>
    </w:p>
    <w:p w:rsidR="0054471F" w:rsidRPr="0054471F" w:rsidRDefault="0054471F" w:rsidP="0054471F">
      <w:pPr>
        <w:spacing w:after="0" w:line="360" w:lineRule="auto"/>
        <w:ind w:firstLine="709"/>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 xml:space="preserve">Коллектив ДОУ в целом использует весь доступный в настоящее время  спектр форм и методов повышения квалификации. План аттестационных </w:t>
      </w:r>
      <w:r w:rsidRPr="0054471F">
        <w:rPr>
          <w:rFonts w:ascii="Times New Roman" w:eastAsia="Calibri" w:hAnsi="Times New Roman" w:cs="Times New Roman"/>
          <w:bCs/>
          <w:sz w:val="28"/>
          <w:szCs w:val="28"/>
        </w:rPr>
        <w:lastRenderedPageBreak/>
        <w:t xml:space="preserve">мероприятий и курсовой переподготовки на 2016-2017 уч. гг. выполнен:  аттестовались - на высшую  категорию 3 педагога, на соответствие занимаемой должности 1 педагог. Все  педагогические работники повышают профессиональный уровень в соответствии с Законом РФ «Об образовании в Российской Федерации» 1 раз в 3 года. Все воспитатели и младшие воспитатели  ДОУ прошли курсовую подготовку по темам, связанным с внедрением в образовательную систему ДОУ ФГОС </w:t>
      </w:r>
      <w:proofErr w:type="gramStart"/>
      <w:r w:rsidRPr="0054471F">
        <w:rPr>
          <w:rFonts w:ascii="Times New Roman" w:eastAsia="Calibri" w:hAnsi="Times New Roman" w:cs="Times New Roman"/>
          <w:bCs/>
          <w:sz w:val="28"/>
          <w:szCs w:val="28"/>
        </w:rPr>
        <w:t>ДО</w:t>
      </w:r>
      <w:proofErr w:type="gramEnd"/>
      <w:r w:rsidRPr="0054471F">
        <w:rPr>
          <w:rFonts w:ascii="Times New Roman" w:eastAsia="Calibri" w:hAnsi="Times New Roman" w:cs="Times New Roman"/>
          <w:bCs/>
          <w:sz w:val="28"/>
          <w:szCs w:val="28"/>
        </w:rPr>
        <w:t xml:space="preserve">, прошли переподготовку все педагоги без дошкольного образования, замаются самообразованием, участвуют в </w:t>
      </w:r>
      <w:proofErr w:type="spellStart"/>
      <w:r w:rsidRPr="0054471F">
        <w:rPr>
          <w:rFonts w:ascii="Times New Roman" w:eastAsia="Calibri" w:hAnsi="Times New Roman" w:cs="Times New Roman"/>
          <w:bCs/>
          <w:sz w:val="28"/>
          <w:szCs w:val="28"/>
        </w:rPr>
        <w:t>вебинарах</w:t>
      </w:r>
      <w:proofErr w:type="spellEnd"/>
      <w:r w:rsidRPr="0054471F">
        <w:rPr>
          <w:rFonts w:ascii="Times New Roman" w:eastAsia="Calibri" w:hAnsi="Times New Roman" w:cs="Times New Roman"/>
          <w:bCs/>
          <w:sz w:val="28"/>
          <w:szCs w:val="28"/>
        </w:rPr>
        <w:t>.</w:t>
      </w:r>
    </w:p>
    <w:p w:rsidR="0054471F" w:rsidRPr="0054471F" w:rsidRDefault="0054471F" w:rsidP="0054471F">
      <w:pPr>
        <w:spacing w:after="0" w:line="360" w:lineRule="auto"/>
        <w:ind w:firstLine="709"/>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 xml:space="preserve">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 в которой полностью будет реализован творческий потенциал каждого педагога, всего педагогического коллектива и, в конечном счете, на обеспечение качества образовательного процесса ДОУ. При планировании и проведении методической работы в ДОУ отдается предпочтение активным формам обучения, таким как: семинары-практикумы, круглые столы, просмотры открытых мероприятий, </w:t>
      </w:r>
      <w:proofErr w:type="spellStart"/>
      <w:r w:rsidRPr="0054471F">
        <w:rPr>
          <w:rFonts w:ascii="Times New Roman" w:eastAsia="Calibri" w:hAnsi="Times New Roman" w:cs="Times New Roman"/>
          <w:bCs/>
          <w:sz w:val="28"/>
          <w:szCs w:val="28"/>
        </w:rPr>
        <w:t>взаимопосещения</w:t>
      </w:r>
      <w:proofErr w:type="spellEnd"/>
      <w:r w:rsidRPr="0054471F">
        <w:rPr>
          <w:rFonts w:ascii="Times New Roman" w:eastAsia="Calibri" w:hAnsi="Times New Roman" w:cs="Times New Roman"/>
          <w:bCs/>
          <w:sz w:val="28"/>
          <w:szCs w:val="28"/>
        </w:rPr>
        <w:t>, использование ИКТ.</w:t>
      </w:r>
    </w:p>
    <w:p w:rsidR="00445F63" w:rsidRPr="0054471F" w:rsidRDefault="005559A2" w:rsidP="00445F63">
      <w:pPr>
        <w:spacing w:after="0" w:line="360" w:lineRule="auto"/>
        <w:jc w:val="both"/>
        <w:rPr>
          <w:rFonts w:ascii="Times New Roman" w:eastAsia="Calibri" w:hAnsi="Times New Roman" w:cs="Times New Roman"/>
          <w:bCs/>
          <w:sz w:val="28"/>
          <w:szCs w:val="28"/>
        </w:rPr>
      </w:pPr>
      <w:r w:rsidRPr="0054471F">
        <w:rPr>
          <w:rFonts w:ascii="Times New Roman" w:eastAsia="Times New Roman" w:hAnsi="Times New Roman" w:cs="Times New Roman"/>
          <w:sz w:val="28"/>
          <w:szCs w:val="28"/>
          <w:lang w:eastAsia="ru-RU"/>
        </w:rPr>
        <w:t>   </w:t>
      </w:r>
      <w:r w:rsidR="00445F63" w:rsidRPr="0054471F">
        <w:rPr>
          <w:rFonts w:ascii="Times New Roman" w:eastAsia="Calibri" w:hAnsi="Times New Roman" w:cs="Times New Roman"/>
          <w:bCs/>
          <w:sz w:val="28"/>
          <w:szCs w:val="28"/>
        </w:rPr>
        <w:t>Некоторые педагоги ДОУ имеют персональный сайт и  представляют  свои методические разработки на различных интернет порталах:</w:t>
      </w:r>
    </w:p>
    <w:tbl>
      <w:tblPr>
        <w:tblStyle w:val="3"/>
        <w:tblW w:w="0" w:type="auto"/>
        <w:tblLayout w:type="fixed"/>
        <w:tblLook w:val="04A0" w:firstRow="1" w:lastRow="0" w:firstColumn="1" w:lastColumn="0" w:noHBand="0" w:noVBand="1"/>
      </w:tblPr>
      <w:tblGrid>
        <w:gridCol w:w="534"/>
        <w:gridCol w:w="2057"/>
        <w:gridCol w:w="7262"/>
      </w:tblGrid>
      <w:tr w:rsidR="00445F63" w:rsidRPr="00445F63" w:rsidTr="00473B48">
        <w:tc>
          <w:tcPr>
            <w:tcW w:w="534" w:type="dxa"/>
          </w:tcPr>
          <w:p w:rsidR="00445F63" w:rsidRPr="00445F63" w:rsidRDefault="00445F63" w:rsidP="00445F63">
            <w:pPr>
              <w:jc w:val="both"/>
              <w:rPr>
                <w:rFonts w:ascii="Times New Roman" w:eastAsia="Times New Roman" w:hAnsi="Times New Roman" w:cs="Times New Roman"/>
                <w:color w:val="444444"/>
                <w:sz w:val="28"/>
                <w:szCs w:val="28"/>
                <w:lang w:eastAsia="ru-RU"/>
              </w:rPr>
            </w:pPr>
            <w:r w:rsidRPr="00445F63">
              <w:rPr>
                <w:rFonts w:ascii="Times New Roman" w:eastAsia="Times New Roman" w:hAnsi="Times New Roman" w:cs="Times New Roman"/>
                <w:color w:val="444444"/>
                <w:sz w:val="28"/>
                <w:szCs w:val="28"/>
                <w:lang w:eastAsia="ru-RU"/>
              </w:rPr>
              <w:t>№№</w:t>
            </w:r>
          </w:p>
        </w:tc>
        <w:tc>
          <w:tcPr>
            <w:tcW w:w="2057" w:type="dxa"/>
          </w:tcPr>
          <w:p w:rsidR="00445F63" w:rsidRPr="00445F63" w:rsidRDefault="00445F63" w:rsidP="00445F63">
            <w:pPr>
              <w:jc w:val="both"/>
              <w:rPr>
                <w:rFonts w:ascii="Times New Roman" w:eastAsia="Times New Roman" w:hAnsi="Times New Roman" w:cs="Times New Roman"/>
                <w:color w:val="444444"/>
                <w:sz w:val="28"/>
                <w:szCs w:val="28"/>
                <w:lang w:eastAsia="ru-RU"/>
              </w:rPr>
            </w:pPr>
            <w:r w:rsidRPr="00445F63">
              <w:rPr>
                <w:rFonts w:ascii="Times New Roman" w:eastAsia="Times New Roman" w:hAnsi="Times New Roman" w:cs="Times New Roman"/>
                <w:color w:val="444444"/>
                <w:sz w:val="28"/>
                <w:szCs w:val="28"/>
                <w:lang w:eastAsia="ru-RU"/>
              </w:rPr>
              <w:t>Ф. И. О.</w:t>
            </w:r>
          </w:p>
        </w:tc>
        <w:tc>
          <w:tcPr>
            <w:tcW w:w="7262" w:type="dxa"/>
          </w:tcPr>
          <w:p w:rsidR="00445F63" w:rsidRPr="00445F63" w:rsidRDefault="00445F63" w:rsidP="00445F63">
            <w:pPr>
              <w:jc w:val="both"/>
              <w:rPr>
                <w:rFonts w:ascii="Times New Roman" w:eastAsia="Times New Roman" w:hAnsi="Times New Roman" w:cs="Times New Roman"/>
                <w:color w:val="444444"/>
                <w:sz w:val="28"/>
                <w:szCs w:val="28"/>
                <w:lang w:eastAsia="ru-RU"/>
              </w:rPr>
            </w:pPr>
            <w:r w:rsidRPr="00445F63">
              <w:rPr>
                <w:rFonts w:ascii="Times New Roman" w:eastAsia="Times New Roman" w:hAnsi="Times New Roman" w:cs="Times New Roman"/>
                <w:color w:val="444444"/>
                <w:sz w:val="28"/>
                <w:szCs w:val="28"/>
                <w:lang w:eastAsia="ru-RU"/>
              </w:rPr>
              <w:t>свидетельства о публикации</w:t>
            </w:r>
          </w:p>
        </w:tc>
      </w:tr>
      <w:tr w:rsidR="00445F63" w:rsidRPr="00445F63" w:rsidTr="00473B48">
        <w:trPr>
          <w:trHeight w:val="1738"/>
        </w:trPr>
        <w:tc>
          <w:tcPr>
            <w:tcW w:w="534" w:type="dxa"/>
          </w:tcPr>
          <w:p w:rsidR="00445F63" w:rsidRPr="00445F63" w:rsidRDefault="00445F63" w:rsidP="00445F63">
            <w:pPr>
              <w:jc w:val="both"/>
              <w:rPr>
                <w:rFonts w:ascii="Times New Roman" w:eastAsia="Times New Roman" w:hAnsi="Times New Roman" w:cs="Times New Roman"/>
                <w:color w:val="444444"/>
                <w:sz w:val="28"/>
                <w:szCs w:val="28"/>
                <w:lang w:eastAsia="ru-RU"/>
              </w:rPr>
            </w:pPr>
            <w:r w:rsidRPr="00445F63">
              <w:rPr>
                <w:rFonts w:ascii="Times New Roman" w:eastAsia="Times New Roman" w:hAnsi="Times New Roman" w:cs="Times New Roman"/>
                <w:color w:val="444444"/>
                <w:sz w:val="28"/>
                <w:szCs w:val="28"/>
                <w:lang w:eastAsia="ru-RU"/>
              </w:rPr>
              <w:t>1</w:t>
            </w:r>
          </w:p>
        </w:tc>
        <w:tc>
          <w:tcPr>
            <w:tcW w:w="2057" w:type="dxa"/>
          </w:tcPr>
          <w:p w:rsidR="00445F63" w:rsidRPr="00445F63" w:rsidRDefault="00445F63" w:rsidP="00445F63">
            <w:pPr>
              <w:jc w:val="both"/>
              <w:rPr>
                <w:rFonts w:ascii="Times New Roman" w:eastAsia="Times New Roman" w:hAnsi="Times New Roman" w:cs="Times New Roman"/>
                <w:color w:val="444444"/>
                <w:sz w:val="28"/>
                <w:szCs w:val="28"/>
                <w:lang w:eastAsia="ru-RU"/>
              </w:rPr>
            </w:pPr>
            <w:r w:rsidRPr="00445F63">
              <w:rPr>
                <w:rFonts w:ascii="Times New Roman" w:eastAsia="Times New Roman" w:hAnsi="Times New Roman" w:cs="Times New Roman"/>
                <w:color w:val="444444"/>
                <w:sz w:val="28"/>
                <w:szCs w:val="28"/>
                <w:lang w:eastAsia="ru-RU"/>
              </w:rPr>
              <w:t>Суровцева Ю. Н.</w:t>
            </w:r>
          </w:p>
        </w:tc>
        <w:tc>
          <w:tcPr>
            <w:tcW w:w="7262" w:type="dxa"/>
          </w:tcPr>
          <w:p w:rsidR="00445F63" w:rsidRPr="00445F63" w:rsidRDefault="001F6C84" w:rsidP="00445F63">
            <w:pPr>
              <w:jc w:val="both"/>
              <w:rPr>
                <w:rFonts w:ascii="Times New Roman" w:eastAsia="Times New Roman" w:hAnsi="Times New Roman" w:cs="Times New Roman"/>
                <w:color w:val="444444"/>
                <w:sz w:val="28"/>
                <w:szCs w:val="28"/>
                <w:lang w:eastAsia="ru-RU"/>
              </w:rPr>
            </w:pPr>
            <w:hyperlink r:id="rId8" w:history="1">
              <w:r w:rsidR="00445F63" w:rsidRPr="00445F63">
                <w:rPr>
                  <w:rFonts w:ascii="Times New Roman" w:eastAsia="Times New Roman" w:hAnsi="Times New Roman" w:cs="Times New Roman"/>
                  <w:color w:val="0000FF"/>
                  <w:sz w:val="28"/>
                  <w:szCs w:val="28"/>
                  <w:u w:val="single"/>
                  <w:lang w:val="en-US" w:eastAsia="ru-RU"/>
                </w:rPr>
                <w:t>http</w:t>
              </w:r>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vospitateljam</w:t>
              </w:r>
              <w:proofErr w:type="spellEnd"/>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ru</w:t>
              </w:r>
              <w:proofErr w:type="spellEnd"/>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podgotovka</w:t>
              </w:r>
              <w:proofErr w:type="spellEnd"/>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vmeste</w:t>
              </w:r>
              <w:proofErr w:type="spellEnd"/>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veselo</w:t>
              </w:r>
              <w:proofErr w:type="spellEnd"/>
              <w:r w:rsidR="00445F63" w:rsidRPr="00445F63">
                <w:rPr>
                  <w:rFonts w:ascii="Times New Roman" w:eastAsia="Times New Roman" w:hAnsi="Times New Roman" w:cs="Times New Roman"/>
                  <w:color w:val="0000FF"/>
                  <w:sz w:val="28"/>
                  <w:szCs w:val="28"/>
                  <w:u w:val="single"/>
                  <w:lang w:eastAsia="ru-RU"/>
                </w:rPr>
                <w:t>\</w:t>
              </w:r>
            </w:hyperlink>
          </w:p>
          <w:p w:rsidR="00445F63" w:rsidRPr="00445F63" w:rsidRDefault="001F6C84" w:rsidP="00445F63">
            <w:pPr>
              <w:jc w:val="both"/>
              <w:rPr>
                <w:rFonts w:ascii="Times New Roman" w:eastAsia="Times New Roman" w:hAnsi="Times New Roman" w:cs="Times New Roman"/>
                <w:color w:val="0000FF"/>
                <w:sz w:val="28"/>
                <w:szCs w:val="28"/>
                <w:u w:val="single"/>
                <w:lang w:eastAsia="ru-RU"/>
              </w:rPr>
            </w:pPr>
            <w:hyperlink r:id="rId9" w:history="1">
              <w:r w:rsidR="00445F63" w:rsidRPr="00445F63">
                <w:rPr>
                  <w:rFonts w:ascii="Times New Roman" w:eastAsia="Times New Roman" w:hAnsi="Times New Roman" w:cs="Times New Roman"/>
                  <w:color w:val="0000FF"/>
                  <w:sz w:val="28"/>
                  <w:szCs w:val="28"/>
                  <w:u w:val="single"/>
                  <w:lang w:val="en-US" w:eastAsia="ru-RU"/>
                </w:rPr>
                <w:t>http</w:t>
              </w:r>
              <w:r w:rsidR="00445F63" w:rsidRPr="00445F63">
                <w:rPr>
                  <w:rFonts w:ascii="Times New Roman" w:eastAsia="Times New Roman" w:hAnsi="Times New Roman" w:cs="Times New Roman"/>
                  <w:color w:val="0000FF"/>
                  <w:sz w:val="28"/>
                  <w:szCs w:val="28"/>
                  <w:u w:val="single"/>
                  <w:lang w:eastAsia="ru-RU"/>
                </w:rPr>
                <w:t>://</w:t>
              </w:r>
              <w:r w:rsidR="00445F63" w:rsidRPr="00445F63">
                <w:rPr>
                  <w:rFonts w:ascii="Times New Roman" w:eastAsia="Times New Roman" w:hAnsi="Times New Roman" w:cs="Times New Roman"/>
                  <w:color w:val="0000FF"/>
                  <w:sz w:val="28"/>
                  <w:szCs w:val="28"/>
                  <w:u w:val="single"/>
                  <w:lang w:val="en-US" w:eastAsia="ru-RU"/>
                </w:rPr>
                <w:t>www</w:t>
              </w:r>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maam</w:t>
              </w:r>
              <w:proofErr w:type="spellEnd"/>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ru</w:t>
              </w:r>
              <w:proofErr w:type="spellEnd"/>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detskijsad</w:t>
              </w:r>
              <w:proofErr w:type="spellEnd"/>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razvlechenie</w:t>
              </w:r>
              <w:proofErr w:type="spellEnd"/>
              <w:r w:rsidR="00445F63" w:rsidRPr="00445F63">
                <w:rPr>
                  <w:rFonts w:ascii="Times New Roman" w:eastAsia="Times New Roman" w:hAnsi="Times New Roman" w:cs="Times New Roman"/>
                  <w:color w:val="0000FF"/>
                  <w:sz w:val="28"/>
                  <w:szCs w:val="28"/>
                  <w:u w:val="single"/>
                  <w:lang w:eastAsia="ru-RU"/>
                </w:rPr>
                <w:t>-</w:t>
              </w:r>
              <w:r w:rsidR="00445F63" w:rsidRPr="00445F63">
                <w:rPr>
                  <w:rFonts w:ascii="Times New Roman" w:eastAsia="Times New Roman" w:hAnsi="Times New Roman" w:cs="Times New Roman"/>
                  <w:color w:val="0000FF"/>
                  <w:sz w:val="28"/>
                  <w:szCs w:val="28"/>
                  <w:u w:val="single"/>
                  <w:lang w:val="en-US" w:eastAsia="ru-RU"/>
                </w:rPr>
                <w:t>v</w:t>
              </w:r>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podgotovitelnoi</w:t>
              </w:r>
              <w:proofErr w:type="spellEnd"/>
              <w:r w:rsidR="00445F63" w:rsidRPr="00445F63">
                <w:rPr>
                  <w:rFonts w:ascii="Times New Roman" w:eastAsia="Times New Roman" w:hAnsi="Times New Roman" w:cs="Times New Roman"/>
                  <w:color w:val="0000FF"/>
                  <w:sz w:val="28"/>
                  <w:szCs w:val="28"/>
                  <w:u w:val="single"/>
                  <w:lang w:eastAsia="ru-RU"/>
                </w:rPr>
                <w:t>-</w:t>
              </w:r>
              <w:r w:rsidR="00445F63" w:rsidRPr="00445F63">
                <w:rPr>
                  <w:rFonts w:ascii="Times New Roman" w:eastAsia="Times New Roman" w:hAnsi="Times New Roman" w:cs="Times New Roman"/>
                  <w:color w:val="0000FF"/>
                  <w:sz w:val="28"/>
                  <w:szCs w:val="28"/>
                  <w:u w:val="single"/>
                  <w:lang w:val="en-US" w:eastAsia="ru-RU"/>
                </w:rPr>
                <w:t>l</w:t>
              </w:r>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grupe</w:t>
              </w:r>
              <w:proofErr w:type="spellEnd"/>
              <w:r w:rsidR="00445F63" w:rsidRPr="00445F63">
                <w:rPr>
                  <w:rFonts w:ascii="Times New Roman" w:eastAsia="Times New Roman" w:hAnsi="Times New Roman" w:cs="Times New Roman"/>
                  <w:color w:val="0000FF"/>
                  <w:sz w:val="28"/>
                  <w:szCs w:val="28"/>
                  <w:u w:val="single"/>
                  <w:lang w:eastAsia="ru-RU"/>
                </w:rPr>
                <w:t>-</w:t>
              </w:r>
              <w:r w:rsidR="00445F63" w:rsidRPr="00445F63">
                <w:rPr>
                  <w:rFonts w:ascii="Times New Roman" w:eastAsia="Times New Roman" w:hAnsi="Times New Roman" w:cs="Times New Roman"/>
                  <w:color w:val="0000FF"/>
                  <w:sz w:val="28"/>
                  <w:szCs w:val="28"/>
                  <w:u w:val="single"/>
                  <w:lang w:val="en-US" w:eastAsia="ru-RU"/>
                </w:rPr>
                <w:t>v</w:t>
              </w:r>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strane</w:t>
              </w:r>
              <w:proofErr w:type="spellEnd"/>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dorozhnyh</w:t>
              </w:r>
              <w:proofErr w:type="spellEnd"/>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pravil</w:t>
              </w:r>
              <w:proofErr w:type="spellEnd"/>
              <w:r w:rsidR="00445F63" w:rsidRPr="00445F63">
                <w:rPr>
                  <w:rFonts w:ascii="Times New Roman" w:eastAsia="Times New Roman" w:hAnsi="Times New Roman" w:cs="Times New Roman"/>
                  <w:color w:val="0000FF"/>
                  <w:sz w:val="28"/>
                  <w:szCs w:val="28"/>
                  <w:u w:val="single"/>
                  <w:lang w:eastAsia="ru-RU"/>
                </w:rPr>
                <w:t>.</w:t>
              </w:r>
              <w:r w:rsidR="00445F63" w:rsidRPr="00445F63">
                <w:rPr>
                  <w:rFonts w:ascii="Times New Roman" w:eastAsia="Times New Roman" w:hAnsi="Times New Roman" w:cs="Times New Roman"/>
                  <w:color w:val="0000FF"/>
                  <w:sz w:val="28"/>
                  <w:szCs w:val="28"/>
                  <w:u w:val="single"/>
                  <w:lang w:val="en-US" w:eastAsia="ru-RU"/>
                </w:rPr>
                <w:t>html</w:t>
              </w:r>
            </w:hyperlink>
          </w:p>
          <w:p w:rsidR="00445F63" w:rsidRPr="00445F63" w:rsidRDefault="001F6C84" w:rsidP="00445F63">
            <w:pPr>
              <w:jc w:val="both"/>
              <w:rPr>
                <w:rFonts w:ascii="Times New Roman" w:eastAsia="Times New Roman" w:hAnsi="Times New Roman" w:cs="Times New Roman"/>
                <w:color w:val="444444"/>
                <w:sz w:val="28"/>
                <w:szCs w:val="28"/>
                <w:lang w:eastAsia="ru-RU"/>
              </w:rPr>
            </w:pPr>
            <w:hyperlink r:id="rId10" w:history="1">
              <w:r w:rsidR="00445F63" w:rsidRPr="0054471F">
                <w:rPr>
                  <w:rFonts w:ascii="Times New Roman" w:eastAsia="Times New Roman" w:hAnsi="Times New Roman" w:cs="Times New Roman"/>
                  <w:color w:val="0000FF" w:themeColor="hyperlink"/>
                  <w:sz w:val="28"/>
                  <w:szCs w:val="28"/>
                  <w:u w:val="single"/>
                  <w:lang w:val="en-US" w:eastAsia="ru-RU"/>
                </w:rPr>
                <w:t>http</w:t>
              </w:r>
              <w:r w:rsidR="00445F63" w:rsidRPr="0054471F">
                <w:rPr>
                  <w:rFonts w:ascii="Times New Roman" w:eastAsia="Times New Roman" w:hAnsi="Times New Roman" w:cs="Times New Roman"/>
                  <w:color w:val="0000FF" w:themeColor="hyperlink"/>
                  <w:sz w:val="28"/>
                  <w:szCs w:val="28"/>
                  <w:u w:val="single"/>
                  <w:lang w:eastAsia="ru-RU"/>
                </w:rPr>
                <w:t>://</w:t>
              </w:r>
              <w:proofErr w:type="spellStart"/>
              <w:r w:rsidR="00445F63" w:rsidRPr="0054471F">
                <w:rPr>
                  <w:rFonts w:ascii="Times New Roman" w:eastAsia="Times New Roman" w:hAnsi="Times New Roman" w:cs="Times New Roman"/>
                  <w:color w:val="0000FF" w:themeColor="hyperlink"/>
                  <w:sz w:val="28"/>
                  <w:szCs w:val="28"/>
                  <w:u w:val="single"/>
                  <w:lang w:val="en-US" w:eastAsia="ru-RU"/>
                </w:rPr>
                <w:t>vestnikpedagoga</w:t>
              </w:r>
              <w:proofErr w:type="spellEnd"/>
              <w:r w:rsidR="00445F63" w:rsidRPr="0054471F">
                <w:rPr>
                  <w:rFonts w:ascii="Times New Roman" w:eastAsia="Times New Roman" w:hAnsi="Times New Roman" w:cs="Times New Roman"/>
                  <w:color w:val="0000FF" w:themeColor="hyperlink"/>
                  <w:sz w:val="28"/>
                  <w:szCs w:val="28"/>
                  <w:u w:val="single"/>
                  <w:lang w:eastAsia="ru-RU"/>
                </w:rPr>
                <w:t>.</w:t>
              </w:r>
              <w:proofErr w:type="spellStart"/>
              <w:r w:rsidR="00445F63" w:rsidRPr="0054471F">
                <w:rPr>
                  <w:rFonts w:ascii="Times New Roman" w:eastAsia="Times New Roman" w:hAnsi="Times New Roman" w:cs="Times New Roman"/>
                  <w:color w:val="0000FF" w:themeColor="hyperlink"/>
                  <w:sz w:val="28"/>
                  <w:szCs w:val="28"/>
                  <w:u w:val="single"/>
                  <w:lang w:val="en-US" w:eastAsia="ru-RU"/>
                </w:rPr>
                <w:t>ru</w:t>
              </w:r>
              <w:proofErr w:type="spellEnd"/>
              <w:r w:rsidR="00445F63" w:rsidRPr="0054471F">
                <w:rPr>
                  <w:rFonts w:ascii="Times New Roman" w:eastAsia="Times New Roman" w:hAnsi="Times New Roman" w:cs="Times New Roman"/>
                  <w:color w:val="0000FF" w:themeColor="hyperlink"/>
                  <w:sz w:val="28"/>
                  <w:szCs w:val="28"/>
                  <w:u w:val="single"/>
                  <w:lang w:eastAsia="ru-RU"/>
                </w:rPr>
                <w:t>/</w:t>
              </w:r>
              <w:proofErr w:type="spellStart"/>
              <w:r w:rsidR="00445F63" w:rsidRPr="0054471F">
                <w:rPr>
                  <w:rFonts w:ascii="Times New Roman" w:eastAsia="Times New Roman" w:hAnsi="Times New Roman" w:cs="Times New Roman"/>
                  <w:color w:val="0000FF" w:themeColor="hyperlink"/>
                  <w:sz w:val="28"/>
                  <w:szCs w:val="28"/>
                  <w:u w:val="single"/>
                  <w:lang w:val="en-US" w:eastAsia="ru-RU"/>
                </w:rPr>
                <w:t>servisy</w:t>
              </w:r>
              <w:proofErr w:type="spellEnd"/>
              <w:r w:rsidR="00445F63" w:rsidRPr="0054471F">
                <w:rPr>
                  <w:rFonts w:ascii="Times New Roman" w:eastAsia="Times New Roman" w:hAnsi="Times New Roman" w:cs="Times New Roman"/>
                  <w:color w:val="0000FF" w:themeColor="hyperlink"/>
                  <w:sz w:val="28"/>
                  <w:szCs w:val="28"/>
                  <w:u w:val="single"/>
                  <w:lang w:eastAsia="ru-RU"/>
                </w:rPr>
                <w:t>/</w:t>
              </w:r>
              <w:proofErr w:type="spellStart"/>
              <w:r w:rsidR="00445F63" w:rsidRPr="0054471F">
                <w:rPr>
                  <w:rFonts w:ascii="Times New Roman" w:eastAsia="Times New Roman" w:hAnsi="Times New Roman" w:cs="Times New Roman"/>
                  <w:color w:val="0000FF" w:themeColor="hyperlink"/>
                  <w:sz w:val="28"/>
                  <w:szCs w:val="28"/>
                  <w:u w:val="single"/>
                  <w:lang w:val="en-US" w:eastAsia="ru-RU"/>
                </w:rPr>
                <w:t>meropriyatiya</w:t>
              </w:r>
              <w:proofErr w:type="spellEnd"/>
              <w:r w:rsidR="00445F63" w:rsidRPr="0054471F">
                <w:rPr>
                  <w:rFonts w:ascii="Times New Roman" w:eastAsia="Times New Roman" w:hAnsi="Times New Roman" w:cs="Times New Roman"/>
                  <w:color w:val="0000FF" w:themeColor="hyperlink"/>
                  <w:sz w:val="28"/>
                  <w:szCs w:val="28"/>
                  <w:u w:val="single"/>
                  <w:lang w:eastAsia="ru-RU"/>
                </w:rPr>
                <w:t>/</w:t>
              </w:r>
              <w:proofErr w:type="spellStart"/>
              <w:r w:rsidR="00445F63" w:rsidRPr="0054471F">
                <w:rPr>
                  <w:rFonts w:ascii="Times New Roman" w:eastAsia="Times New Roman" w:hAnsi="Times New Roman" w:cs="Times New Roman"/>
                  <w:color w:val="0000FF" w:themeColor="hyperlink"/>
                  <w:sz w:val="28"/>
                  <w:szCs w:val="28"/>
                  <w:u w:val="single"/>
                  <w:lang w:val="en-US" w:eastAsia="ru-RU"/>
                </w:rPr>
                <w:t>faily</w:t>
              </w:r>
              <w:proofErr w:type="spellEnd"/>
              <w:r w:rsidR="00445F63" w:rsidRPr="0054471F">
                <w:rPr>
                  <w:rFonts w:ascii="Times New Roman" w:eastAsia="Times New Roman" w:hAnsi="Times New Roman" w:cs="Times New Roman"/>
                  <w:color w:val="0000FF" w:themeColor="hyperlink"/>
                  <w:sz w:val="28"/>
                  <w:szCs w:val="28"/>
                  <w:u w:val="single"/>
                  <w:lang w:eastAsia="ru-RU"/>
                </w:rPr>
                <w:t>_</w:t>
              </w:r>
              <w:proofErr w:type="spellStart"/>
              <w:r w:rsidR="00445F63" w:rsidRPr="0054471F">
                <w:rPr>
                  <w:rFonts w:ascii="Times New Roman" w:eastAsia="Times New Roman" w:hAnsi="Times New Roman" w:cs="Times New Roman"/>
                  <w:color w:val="0000FF" w:themeColor="hyperlink"/>
                  <w:sz w:val="28"/>
                  <w:szCs w:val="28"/>
                  <w:u w:val="single"/>
                  <w:lang w:val="en-US" w:eastAsia="ru-RU"/>
                </w:rPr>
                <w:t>ishodniki</w:t>
              </w:r>
              <w:proofErr w:type="spellEnd"/>
              <w:r w:rsidR="00445F63" w:rsidRPr="0054471F">
                <w:rPr>
                  <w:rFonts w:ascii="Times New Roman" w:eastAsia="Times New Roman" w:hAnsi="Times New Roman" w:cs="Times New Roman"/>
                  <w:color w:val="0000FF" w:themeColor="hyperlink"/>
                  <w:sz w:val="28"/>
                  <w:szCs w:val="28"/>
                  <w:u w:val="single"/>
                  <w:lang w:eastAsia="ru-RU"/>
                </w:rPr>
                <w:t>/972/</w:t>
              </w:r>
              <w:proofErr w:type="spellStart"/>
              <w:r w:rsidR="00445F63" w:rsidRPr="0054471F">
                <w:rPr>
                  <w:rFonts w:ascii="Times New Roman" w:eastAsia="Times New Roman" w:hAnsi="Times New Roman" w:cs="Times New Roman"/>
                  <w:color w:val="0000FF" w:themeColor="hyperlink"/>
                  <w:sz w:val="28"/>
                  <w:szCs w:val="28"/>
                  <w:u w:val="single"/>
                  <w:lang w:val="en-US" w:eastAsia="ru-RU"/>
                </w:rPr>
                <w:t>pptx</w:t>
              </w:r>
              <w:proofErr w:type="spellEnd"/>
            </w:hyperlink>
          </w:p>
          <w:p w:rsidR="00445F63" w:rsidRPr="00445F63" w:rsidRDefault="001F6C84" w:rsidP="00445F63">
            <w:pPr>
              <w:jc w:val="both"/>
              <w:rPr>
                <w:rFonts w:ascii="Times New Roman" w:eastAsia="Times New Roman" w:hAnsi="Times New Roman" w:cs="Times New Roman"/>
                <w:color w:val="444444"/>
                <w:sz w:val="28"/>
                <w:szCs w:val="28"/>
                <w:lang w:eastAsia="ru-RU"/>
              </w:rPr>
            </w:pPr>
            <w:hyperlink r:id="rId11" w:history="1">
              <w:r w:rsidR="00445F63" w:rsidRPr="0054471F">
                <w:rPr>
                  <w:rFonts w:ascii="Times New Roman" w:eastAsia="Times New Roman" w:hAnsi="Times New Roman" w:cs="Times New Roman"/>
                  <w:color w:val="0000FF" w:themeColor="hyperlink"/>
                  <w:sz w:val="28"/>
                  <w:szCs w:val="28"/>
                  <w:u w:val="single"/>
                  <w:lang w:val="en-US" w:eastAsia="ru-RU"/>
                </w:rPr>
                <w:t>http</w:t>
              </w:r>
              <w:r w:rsidR="00445F63" w:rsidRPr="0054471F">
                <w:rPr>
                  <w:rFonts w:ascii="Times New Roman" w:eastAsia="Times New Roman" w:hAnsi="Times New Roman" w:cs="Times New Roman"/>
                  <w:color w:val="0000FF" w:themeColor="hyperlink"/>
                  <w:sz w:val="28"/>
                  <w:szCs w:val="28"/>
                  <w:u w:val="single"/>
                  <w:lang w:eastAsia="ru-RU"/>
                </w:rPr>
                <w:t>://</w:t>
              </w:r>
              <w:r w:rsidR="00445F63" w:rsidRPr="0054471F">
                <w:rPr>
                  <w:rFonts w:ascii="Times New Roman" w:eastAsia="Times New Roman" w:hAnsi="Times New Roman" w:cs="Times New Roman"/>
                  <w:color w:val="0000FF" w:themeColor="hyperlink"/>
                  <w:sz w:val="28"/>
                  <w:szCs w:val="28"/>
                  <w:u w:val="single"/>
                  <w:lang w:val="en-US" w:eastAsia="ru-RU"/>
                </w:rPr>
                <w:t>www</w:t>
              </w:r>
              <w:r w:rsidR="00445F63" w:rsidRPr="0054471F">
                <w:rPr>
                  <w:rFonts w:ascii="Times New Roman" w:eastAsia="Times New Roman" w:hAnsi="Times New Roman" w:cs="Times New Roman"/>
                  <w:color w:val="0000FF" w:themeColor="hyperlink"/>
                  <w:sz w:val="28"/>
                  <w:szCs w:val="28"/>
                  <w:u w:val="single"/>
                  <w:lang w:eastAsia="ru-RU"/>
                </w:rPr>
                <w:t>.</w:t>
              </w:r>
              <w:proofErr w:type="spellStart"/>
              <w:r w:rsidR="00445F63" w:rsidRPr="0054471F">
                <w:rPr>
                  <w:rFonts w:ascii="Times New Roman" w:eastAsia="Times New Roman" w:hAnsi="Times New Roman" w:cs="Times New Roman"/>
                  <w:color w:val="0000FF" w:themeColor="hyperlink"/>
                  <w:sz w:val="28"/>
                  <w:szCs w:val="28"/>
                  <w:u w:val="single"/>
                  <w:lang w:val="en-US" w:eastAsia="ru-RU"/>
                </w:rPr>
                <w:t>maam</w:t>
              </w:r>
              <w:proofErr w:type="spellEnd"/>
              <w:r w:rsidR="00445F63" w:rsidRPr="0054471F">
                <w:rPr>
                  <w:rFonts w:ascii="Times New Roman" w:eastAsia="Times New Roman" w:hAnsi="Times New Roman" w:cs="Times New Roman"/>
                  <w:color w:val="0000FF" w:themeColor="hyperlink"/>
                  <w:sz w:val="28"/>
                  <w:szCs w:val="28"/>
                  <w:u w:val="single"/>
                  <w:lang w:eastAsia="ru-RU"/>
                </w:rPr>
                <w:t>.</w:t>
              </w:r>
              <w:proofErr w:type="spellStart"/>
              <w:r w:rsidR="00445F63" w:rsidRPr="0054471F">
                <w:rPr>
                  <w:rFonts w:ascii="Times New Roman" w:eastAsia="Times New Roman" w:hAnsi="Times New Roman" w:cs="Times New Roman"/>
                  <w:color w:val="0000FF" w:themeColor="hyperlink"/>
                  <w:sz w:val="28"/>
                  <w:szCs w:val="28"/>
                  <w:u w:val="single"/>
                  <w:lang w:val="en-US" w:eastAsia="ru-RU"/>
                </w:rPr>
                <w:t>ru</w:t>
              </w:r>
              <w:proofErr w:type="spellEnd"/>
              <w:r w:rsidR="00445F63" w:rsidRPr="0054471F">
                <w:rPr>
                  <w:rFonts w:ascii="Times New Roman" w:eastAsia="Times New Roman" w:hAnsi="Times New Roman" w:cs="Times New Roman"/>
                  <w:color w:val="0000FF" w:themeColor="hyperlink"/>
                  <w:sz w:val="28"/>
                  <w:szCs w:val="28"/>
                  <w:u w:val="single"/>
                  <w:lang w:eastAsia="ru-RU"/>
                </w:rPr>
                <w:t>/</w:t>
              </w:r>
              <w:r w:rsidR="00445F63" w:rsidRPr="0054471F">
                <w:rPr>
                  <w:rFonts w:ascii="Times New Roman" w:eastAsia="Times New Roman" w:hAnsi="Times New Roman" w:cs="Times New Roman"/>
                  <w:color w:val="0000FF" w:themeColor="hyperlink"/>
                  <w:sz w:val="28"/>
                  <w:szCs w:val="28"/>
                  <w:u w:val="single"/>
                  <w:lang w:val="en-US" w:eastAsia="ru-RU"/>
                </w:rPr>
                <w:t>users</w:t>
              </w:r>
              <w:r w:rsidR="00445F63" w:rsidRPr="0054471F">
                <w:rPr>
                  <w:rFonts w:ascii="Times New Roman" w:eastAsia="Times New Roman" w:hAnsi="Times New Roman" w:cs="Times New Roman"/>
                  <w:color w:val="0000FF" w:themeColor="hyperlink"/>
                  <w:sz w:val="28"/>
                  <w:szCs w:val="28"/>
                  <w:u w:val="single"/>
                  <w:lang w:eastAsia="ru-RU"/>
                </w:rPr>
                <w:t>/472252</w:t>
              </w:r>
            </w:hyperlink>
          </w:p>
        </w:tc>
      </w:tr>
      <w:tr w:rsidR="00445F63" w:rsidRPr="00445F63" w:rsidTr="00473B48">
        <w:tc>
          <w:tcPr>
            <w:tcW w:w="534" w:type="dxa"/>
          </w:tcPr>
          <w:p w:rsidR="00445F63" w:rsidRPr="00445F63" w:rsidRDefault="00445F63" w:rsidP="00445F63">
            <w:pPr>
              <w:jc w:val="both"/>
              <w:rPr>
                <w:rFonts w:ascii="Times New Roman" w:eastAsia="Times New Roman" w:hAnsi="Times New Roman" w:cs="Times New Roman"/>
                <w:color w:val="444444"/>
                <w:sz w:val="28"/>
                <w:szCs w:val="28"/>
                <w:lang w:eastAsia="ru-RU"/>
              </w:rPr>
            </w:pPr>
            <w:r w:rsidRPr="00445F63">
              <w:rPr>
                <w:rFonts w:ascii="Times New Roman" w:eastAsia="Times New Roman" w:hAnsi="Times New Roman" w:cs="Times New Roman"/>
                <w:color w:val="444444"/>
                <w:sz w:val="28"/>
                <w:szCs w:val="28"/>
                <w:lang w:eastAsia="ru-RU"/>
              </w:rPr>
              <w:t>2</w:t>
            </w:r>
          </w:p>
        </w:tc>
        <w:tc>
          <w:tcPr>
            <w:tcW w:w="2057" w:type="dxa"/>
          </w:tcPr>
          <w:p w:rsidR="00445F63" w:rsidRPr="00445F63" w:rsidRDefault="00445F63" w:rsidP="00445F63">
            <w:pPr>
              <w:jc w:val="both"/>
              <w:rPr>
                <w:rFonts w:ascii="Times New Roman" w:eastAsia="Times New Roman" w:hAnsi="Times New Roman" w:cs="Times New Roman"/>
                <w:color w:val="444444"/>
                <w:sz w:val="28"/>
                <w:szCs w:val="28"/>
                <w:lang w:eastAsia="ru-RU"/>
              </w:rPr>
            </w:pPr>
            <w:proofErr w:type="spellStart"/>
            <w:r w:rsidRPr="00445F63">
              <w:rPr>
                <w:rFonts w:ascii="Times New Roman" w:eastAsia="Times New Roman" w:hAnsi="Times New Roman" w:cs="Times New Roman"/>
                <w:color w:val="444444"/>
                <w:sz w:val="28"/>
                <w:szCs w:val="28"/>
                <w:lang w:eastAsia="ru-RU"/>
              </w:rPr>
              <w:t>Бараова</w:t>
            </w:r>
            <w:proofErr w:type="spellEnd"/>
            <w:r w:rsidRPr="00445F63">
              <w:rPr>
                <w:rFonts w:ascii="Times New Roman" w:eastAsia="Times New Roman" w:hAnsi="Times New Roman" w:cs="Times New Roman"/>
                <w:color w:val="444444"/>
                <w:sz w:val="28"/>
                <w:szCs w:val="28"/>
                <w:lang w:eastAsia="ru-RU"/>
              </w:rPr>
              <w:t xml:space="preserve"> Р. М.</w:t>
            </w:r>
          </w:p>
        </w:tc>
        <w:tc>
          <w:tcPr>
            <w:tcW w:w="7262" w:type="dxa"/>
          </w:tcPr>
          <w:p w:rsidR="00445F63" w:rsidRPr="00445F63" w:rsidRDefault="001F6C84" w:rsidP="00445F63">
            <w:pPr>
              <w:jc w:val="both"/>
              <w:rPr>
                <w:rFonts w:ascii="Times New Roman" w:eastAsia="Times New Roman" w:hAnsi="Times New Roman" w:cs="Times New Roman"/>
                <w:color w:val="444444"/>
                <w:sz w:val="28"/>
                <w:szCs w:val="28"/>
                <w:lang w:eastAsia="ru-RU"/>
              </w:rPr>
            </w:pPr>
            <w:hyperlink r:id="rId12" w:history="1">
              <w:r w:rsidR="00445F63" w:rsidRPr="00445F63">
                <w:rPr>
                  <w:rFonts w:ascii="Times New Roman" w:eastAsia="Times New Roman" w:hAnsi="Times New Roman" w:cs="Times New Roman"/>
                  <w:color w:val="0000FF"/>
                  <w:sz w:val="28"/>
                  <w:szCs w:val="28"/>
                  <w:u w:val="single"/>
                  <w:lang w:val="en-US" w:eastAsia="ru-RU"/>
                </w:rPr>
                <w:t>http</w:t>
              </w:r>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vospitateljam</w:t>
              </w:r>
              <w:proofErr w:type="spellEnd"/>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ru</w:t>
              </w:r>
              <w:proofErr w:type="spellEnd"/>
              <w:r w:rsidR="00445F63" w:rsidRPr="00445F63">
                <w:rPr>
                  <w:rFonts w:ascii="Times New Roman" w:eastAsia="Times New Roman" w:hAnsi="Times New Roman" w:cs="Times New Roman"/>
                  <w:color w:val="0000FF"/>
                  <w:sz w:val="28"/>
                  <w:szCs w:val="28"/>
                  <w:u w:val="single"/>
                  <w:lang w:eastAsia="ru-RU"/>
                </w:rPr>
                <w:t>\</w:t>
              </w:r>
              <w:r w:rsidR="00445F63" w:rsidRPr="00445F63">
                <w:rPr>
                  <w:rFonts w:ascii="Times New Roman" w:eastAsia="Times New Roman" w:hAnsi="Times New Roman" w:cs="Times New Roman"/>
                  <w:color w:val="0000FF"/>
                  <w:sz w:val="28"/>
                  <w:szCs w:val="28"/>
                  <w:u w:val="single"/>
                  <w:lang w:val="en-US" w:eastAsia="ru-RU"/>
                </w:rPr>
                <w:t>master</w:t>
              </w:r>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klass</w:t>
              </w:r>
              <w:proofErr w:type="spellEnd"/>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po</w:t>
              </w:r>
              <w:proofErr w:type="spellEnd"/>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izgotovleniyu</w:t>
              </w:r>
              <w:proofErr w:type="spellEnd"/>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cvetov</w:t>
              </w:r>
              <w:proofErr w:type="spellEnd"/>
              <w:r w:rsidR="00445F63" w:rsidRPr="00445F63">
                <w:rPr>
                  <w:rFonts w:ascii="Times New Roman" w:eastAsia="Times New Roman" w:hAnsi="Times New Roman" w:cs="Times New Roman"/>
                  <w:color w:val="0000FF"/>
                  <w:sz w:val="28"/>
                  <w:szCs w:val="28"/>
                  <w:u w:val="single"/>
                  <w:lang w:eastAsia="ru-RU"/>
                </w:rPr>
                <w:t>-</w:t>
              </w:r>
              <w:r w:rsidR="00445F63" w:rsidRPr="00445F63">
                <w:rPr>
                  <w:rFonts w:ascii="Times New Roman" w:eastAsia="Times New Roman" w:hAnsi="Times New Roman" w:cs="Times New Roman"/>
                  <w:color w:val="0000FF"/>
                  <w:sz w:val="28"/>
                  <w:szCs w:val="28"/>
                  <w:u w:val="single"/>
                  <w:lang w:val="en-US" w:eastAsia="ru-RU"/>
                </w:rPr>
                <w:t>v</w:t>
              </w:r>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texnike</w:t>
              </w:r>
              <w:proofErr w:type="spellEnd"/>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kvilling</w:t>
              </w:r>
              <w:proofErr w:type="spellEnd"/>
            </w:hyperlink>
          </w:p>
          <w:p w:rsidR="00445F63" w:rsidRPr="00445F63" w:rsidRDefault="001F6C84" w:rsidP="00445F63">
            <w:pPr>
              <w:jc w:val="both"/>
              <w:rPr>
                <w:rFonts w:ascii="Times New Roman" w:eastAsia="Times New Roman" w:hAnsi="Times New Roman" w:cs="Times New Roman"/>
                <w:color w:val="444444"/>
                <w:sz w:val="28"/>
                <w:szCs w:val="28"/>
                <w:lang w:eastAsia="ru-RU"/>
              </w:rPr>
            </w:pPr>
            <w:hyperlink r:id="rId13" w:history="1">
              <w:r w:rsidR="00445F63" w:rsidRPr="00445F63">
                <w:rPr>
                  <w:rFonts w:ascii="Times New Roman" w:eastAsia="Times New Roman" w:hAnsi="Times New Roman" w:cs="Times New Roman"/>
                  <w:color w:val="0000FF"/>
                  <w:sz w:val="28"/>
                  <w:szCs w:val="28"/>
                  <w:u w:val="single"/>
                  <w:lang w:eastAsia="ru-RU"/>
                </w:rPr>
                <w:t>http://</w:t>
              </w:r>
              <w:proofErr w:type="spellStart"/>
              <w:r w:rsidR="00445F63" w:rsidRPr="00445F63">
                <w:rPr>
                  <w:rFonts w:ascii="Times New Roman" w:eastAsia="Times New Roman" w:hAnsi="Times New Roman" w:cs="Times New Roman"/>
                  <w:color w:val="0000FF"/>
                  <w:sz w:val="28"/>
                  <w:szCs w:val="28"/>
                  <w:u w:val="single"/>
                  <w:lang w:val="en-US" w:eastAsia="ru-RU"/>
                </w:rPr>
                <w:t>doshkolnik</w:t>
              </w:r>
              <w:proofErr w:type="spellEnd"/>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ru</w:t>
              </w:r>
              <w:proofErr w:type="spellEnd"/>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logopediya</w:t>
              </w:r>
              <w:proofErr w:type="spellEnd"/>
              <w:r w:rsidR="00445F63" w:rsidRPr="00445F63">
                <w:rPr>
                  <w:rFonts w:ascii="Times New Roman" w:eastAsia="Times New Roman" w:hAnsi="Times New Roman" w:cs="Times New Roman"/>
                  <w:color w:val="0000FF"/>
                  <w:sz w:val="28"/>
                  <w:szCs w:val="28"/>
                  <w:u w:val="single"/>
                  <w:lang w:eastAsia="ru-RU"/>
                </w:rPr>
                <w:t>\810.</w:t>
              </w:r>
              <w:r w:rsidR="00445F63" w:rsidRPr="00445F63">
                <w:rPr>
                  <w:rFonts w:ascii="Times New Roman" w:eastAsia="Times New Roman" w:hAnsi="Times New Roman" w:cs="Times New Roman"/>
                  <w:color w:val="0000FF"/>
                  <w:sz w:val="28"/>
                  <w:szCs w:val="28"/>
                  <w:u w:val="single"/>
                  <w:lang w:val="en-US" w:eastAsia="ru-RU"/>
                </w:rPr>
                <w:t>html</w:t>
              </w:r>
            </w:hyperlink>
          </w:p>
          <w:p w:rsidR="00445F63" w:rsidRPr="00445F63" w:rsidRDefault="001F6C84" w:rsidP="00445F63">
            <w:pPr>
              <w:jc w:val="both"/>
              <w:rPr>
                <w:rFonts w:ascii="Times New Roman" w:eastAsia="Times New Roman" w:hAnsi="Times New Roman" w:cs="Times New Roman"/>
                <w:color w:val="0000FF"/>
                <w:sz w:val="28"/>
                <w:szCs w:val="28"/>
                <w:u w:val="single"/>
                <w:lang w:eastAsia="ru-RU"/>
              </w:rPr>
            </w:pPr>
            <w:hyperlink r:id="rId14" w:history="1">
              <w:r w:rsidR="00445F63" w:rsidRPr="00445F63">
                <w:rPr>
                  <w:rFonts w:ascii="Times New Roman" w:eastAsia="Times New Roman" w:hAnsi="Times New Roman" w:cs="Times New Roman"/>
                  <w:color w:val="0000FF"/>
                  <w:sz w:val="28"/>
                  <w:szCs w:val="28"/>
                  <w:u w:val="single"/>
                  <w:lang w:val="en-US" w:eastAsia="ru-RU"/>
                </w:rPr>
                <w:t>www</w:t>
              </w:r>
              <w:r w:rsidR="00445F63" w:rsidRPr="00445F63">
                <w:rPr>
                  <w:rFonts w:ascii="Times New Roman" w:eastAsia="Times New Roman" w:hAnsi="Times New Roman" w:cs="Times New Roman"/>
                  <w:color w:val="0000FF"/>
                  <w:sz w:val="28"/>
                  <w:szCs w:val="28"/>
                  <w:u w:val="single"/>
                  <w:lang w:eastAsia="ru-RU"/>
                </w:rPr>
                <w:t>.</w:t>
              </w:r>
              <w:r w:rsidR="00445F63" w:rsidRPr="00445F63">
                <w:rPr>
                  <w:rFonts w:ascii="Times New Roman" w:eastAsia="Times New Roman" w:hAnsi="Times New Roman" w:cs="Times New Roman"/>
                  <w:color w:val="0000FF"/>
                  <w:sz w:val="28"/>
                  <w:szCs w:val="28"/>
                  <w:u w:val="single"/>
                  <w:lang w:val="en-US" w:eastAsia="ru-RU"/>
                </w:rPr>
                <w:t>art</w:t>
              </w:r>
              <w:r w:rsidR="00445F63" w:rsidRPr="00445F63">
                <w:rPr>
                  <w:rFonts w:ascii="Times New Roman" w:eastAsia="Times New Roman" w:hAnsi="Times New Roman" w:cs="Times New Roman"/>
                  <w:color w:val="0000FF"/>
                  <w:sz w:val="28"/>
                  <w:szCs w:val="28"/>
                  <w:u w:val="single"/>
                  <w:lang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talant</w:t>
              </w:r>
              <w:proofErr w:type="spellEnd"/>
              <w:r w:rsidR="00445F63" w:rsidRPr="00445F63">
                <w:rPr>
                  <w:rFonts w:ascii="Times New Roman" w:eastAsia="Times New Roman" w:hAnsi="Times New Roman" w:cs="Times New Roman"/>
                  <w:color w:val="0000FF"/>
                  <w:sz w:val="28"/>
                  <w:szCs w:val="28"/>
                  <w:u w:val="single"/>
                  <w:lang w:eastAsia="ru-RU"/>
                </w:rPr>
                <w:t>.</w:t>
              </w:r>
              <w:r w:rsidR="00445F63" w:rsidRPr="00445F63">
                <w:rPr>
                  <w:rFonts w:ascii="Times New Roman" w:eastAsia="Times New Roman" w:hAnsi="Times New Roman" w:cs="Times New Roman"/>
                  <w:color w:val="0000FF"/>
                  <w:sz w:val="28"/>
                  <w:szCs w:val="28"/>
                  <w:u w:val="single"/>
                  <w:lang w:val="en-US" w:eastAsia="ru-RU"/>
                </w:rPr>
                <w:t>org</w:t>
              </w:r>
            </w:hyperlink>
          </w:p>
          <w:p w:rsidR="00445F63" w:rsidRPr="00445F63" w:rsidRDefault="001F6C84" w:rsidP="00445F63">
            <w:pPr>
              <w:jc w:val="both"/>
              <w:rPr>
                <w:rFonts w:ascii="Times New Roman" w:eastAsia="Times New Roman" w:hAnsi="Times New Roman" w:cs="Times New Roman"/>
                <w:color w:val="0000FF"/>
                <w:sz w:val="28"/>
                <w:szCs w:val="28"/>
                <w:u w:val="single"/>
                <w:lang w:val="en-US" w:eastAsia="ru-RU"/>
              </w:rPr>
            </w:pPr>
            <w:hyperlink r:id="rId15" w:history="1">
              <w:r w:rsidR="00445F63" w:rsidRPr="0054471F">
                <w:rPr>
                  <w:rFonts w:ascii="Times New Roman" w:eastAsia="Times New Roman" w:hAnsi="Times New Roman" w:cs="Times New Roman"/>
                  <w:color w:val="0000FF" w:themeColor="hyperlink"/>
                  <w:sz w:val="28"/>
                  <w:szCs w:val="28"/>
                  <w:u w:val="single"/>
                  <w:lang w:val="en-US" w:eastAsia="ru-RU"/>
                </w:rPr>
                <w:t xml:space="preserve">http://www.maam.ru\detskijsad- </w:t>
              </w:r>
              <w:proofErr w:type="spellStart"/>
              <w:r w:rsidR="00445F63" w:rsidRPr="0054471F">
                <w:rPr>
                  <w:rFonts w:ascii="Times New Roman" w:eastAsia="Times New Roman" w:hAnsi="Times New Roman" w:cs="Times New Roman"/>
                  <w:color w:val="0000FF" w:themeColor="hyperlink"/>
                  <w:sz w:val="28"/>
                  <w:szCs w:val="28"/>
                  <w:u w:val="single"/>
                  <w:lang w:val="en-US" w:eastAsia="ru-RU"/>
                </w:rPr>
                <w:t>konspekt</w:t>
              </w:r>
              <w:proofErr w:type="spellEnd"/>
              <w:r w:rsidR="00445F63" w:rsidRPr="0054471F">
                <w:rPr>
                  <w:rFonts w:ascii="Times New Roman" w:eastAsia="Times New Roman" w:hAnsi="Times New Roman" w:cs="Times New Roman"/>
                  <w:color w:val="0000FF" w:themeColor="hyperlink"/>
                  <w:sz w:val="28"/>
                  <w:szCs w:val="28"/>
                  <w:u w:val="single"/>
                  <w:lang w:val="en-US" w:eastAsia="ru-RU"/>
                </w:rPr>
                <w:t xml:space="preserve"> </w:t>
              </w:r>
              <w:proofErr w:type="spellStart"/>
              <w:r w:rsidR="00445F63" w:rsidRPr="0054471F">
                <w:rPr>
                  <w:rFonts w:ascii="Times New Roman" w:eastAsia="Times New Roman" w:hAnsi="Times New Roman" w:cs="Times New Roman"/>
                  <w:color w:val="0000FF" w:themeColor="hyperlink"/>
                  <w:sz w:val="28"/>
                  <w:szCs w:val="28"/>
                  <w:u w:val="single"/>
                  <w:lang w:val="en-US" w:eastAsia="ru-RU"/>
                </w:rPr>
                <w:t>zanjatija</w:t>
              </w:r>
              <w:proofErr w:type="spellEnd"/>
              <w:r w:rsidR="00445F63" w:rsidRPr="0054471F">
                <w:rPr>
                  <w:rFonts w:ascii="Times New Roman" w:eastAsia="Times New Roman" w:hAnsi="Times New Roman" w:cs="Times New Roman"/>
                  <w:color w:val="0000FF" w:themeColor="hyperlink"/>
                  <w:sz w:val="28"/>
                  <w:szCs w:val="28"/>
                  <w:u w:val="single"/>
                  <w:lang w:val="en-US" w:eastAsia="ru-RU"/>
                </w:rPr>
                <w:t xml:space="preserve"> chto-polezno-chto-vredno.html</w:t>
              </w:r>
            </w:hyperlink>
            <w:r w:rsidR="00445F63" w:rsidRPr="00445F63">
              <w:rPr>
                <w:rFonts w:ascii="Times New Roman" w:eastAsia="Times New Roman" w:hAnsi="Times New Roman" w:cs="Times New Roman"/>
                <w:color w:val="0000FF"/>
                <w:sz w:val="28"/>
                <w:szCs w:val="28"/>
                <w:u w:val="single"/>
                <w:lang w:val="en-US" w:eastAsia="ru-RU"/>
              </w:rPr>
              <w:t xml:space="preserve"> 672420-016-015</w:t>
            </w:r>
          </w:p>
          <w:p w:rsidR="00445F63" w:rsidRPr="00445F63" w:rsidRDefault="001F6C84" w:rsidP="00445F63">
            <w:pPr>
              <w:jc w:val="both"/>
              <w:rPr>
                <w:rFonts w:ascii="Times New Roman" w:eastAsia="Times New Roman" w:hAnsi="Times New Roman" w:cs="Times New Roman"/>
                <w:color w:val="444444"/>
                <w:sz w:val="28"/>
                <w:szCs w:val="28"/>
                <w:lang w:val="en-US" w:eastAsia="ru-RU"/>
              </w:rPr>
            </w:pPr>
            <w:hyperlink r:id="rId16" w:history="1">
              <w:r w:rsidR="00445F63" w:rsidRPr="0054471F">
                <w:rPr>
                  <w:rFonts w:ascii="Times New Roman" w:eastAsia="Times New Roman" w:hAnsi="Times New Roman" w:cs="Times New Roman"/>
                  <w:color w:val="0000FF" w:themeColor="hyperlink"/>
                  <w:sz w:val="28"/>
                  <w:szCs w:val="28"/>
                  <w:u w:val="single"/>
                  <w:lang w:val="en-US" w:eastAsia="ru-RU"/>
                </w:rPr>
                <w:t>http://doshkolnik.ru\</w:t>
              </w:r>
            </w:hyperlink>
            <w:r w:rsidR="00445F63" w:rsidRPr="00445F63">
              <w:rPr>
                <w:rFonts w:ascii="Times New Roman" w:eastAsia="Times New Roman" w:hAnsi="Times New Roman" w:cs="Times New Roman"/>
                <w:color w:val="444444"/>
                <w:sz w:val="28"/>
                <w:szCs w:val="28"/>
                <w:lang w:val="en-US" w:eastAsia="ru-RU"/>
              </w:rPr>
              <w:t xml:space="preserve"> </w:t>
            </w:r>
          </w:p>
        </w:tc>
      </w:tr>
      <w:tr w:rsidR="00445F63" w:rsidRPr="001F6C84" w:rsidTr="00473B48">
        <w:tc>
          <w:tcPr>
            <w:tcW w:w="534" w:type="dxa"/>
          </w:tcPr>
          <w:p w:rsidR="00445F63" w:rsidRPr="00445F63" w:rsidRDefault="00445F63" w:rsidP="00445F63">
            <w:pPr>
              <w:jc w:val="both"/>
              <w:rPr>
                <w:rFonts w:ascii="Times New Roman" w:eastAsia="Times New Roman" w:hAnsi="Times New Roman" w:cs="Times New Roman"/>
                <w:color w:val="444444"/>
                <w:sz w:val="28"/>
                <w:szCs w:val="28"/>
                <w:lang w:eastAsia="ru-RU"/>
              </w:rPr>
            </w:pPr>
            <w:r w:rsidRPr="00445F63">
              <w:rPr>
                <w:rFonts w:ascii="Times New Roman" w:eastAsia="Times New Roman" w:hAnsi="Times New Roman" w:cs="Times New Roman"/>
                <w:color w:val="444444"/>
                <w:sz w:val="28"/>
                <w:szCs w:val="28"/>
                <w:lang w:eastAsia="ru-RU"/>
              </w:rPr>
              <w:t>3</w:t>
            </w:r>
          </w:p>
        </w:tc>
        <w:tc>
          <w:tcPr>
            <w:tcW w:w="2057" w:type="dxa"/>
          </w:tcPr>
          <w:p w:rsidR="00445F63" w:rsidRPr="00445F63" w:rsidRDefault="00445F63" w:rsidP="00445F63">
            <w:pPr>
              <w:jc w:val="both"/>
              <w:rPr>
                <w:rFonts w:ascii="Times New Roman" w:eastAsia="Times New Roman" w:hAnsi="Times New Roman" w:cs="Times New Roman"/>
                <w:color w:val="444444"/>
                <w:sz w:val="28"/>
                <w:szCs w:val="28"/>
                <w:lang w:eastAsia="ru-RU"/>
              </w:rPr>
            </w:pPr>
            <w:proofErr w:type="spellStart"/>
            <w:r w:rsidRPr="00445F63">
              <w:rPr>
                <w:rFonts w:ascii="Times New Roman" w:eastAsia="Times New Roman" w:hAnsi="Times New Roman" w:cs="Times New Roman"/>
                <w:color w:val="444444"/>
                <w:sz w:val="28"/>
                <w:szCs w:val="28"/>
                <w:lang w:eastAsia="ru-RU"/>
              </w:rPr>
              <w:t>Алилова</w:t>
            </w:r>
            <w:proofErr w:type="spellEnd"/>
            <w:r w:rsidRPr="00445F63">
              <w:rPr>
                <w:rFonts w:ascii="Times New Roman" w:eastAsia="Times New Roman" w:hAnsi="Times New Roman" w:cs="Times New Roman"/>
                <w:color w:val="444444"/>
                <w:sz w:val="28"/>
                <w:szCs w:val="28"/>
                <w:lang w:eastAsia="ru-RU"/>
              </w:rPr>
              <w:t xml:space="preserve"> А. М.</w:t>
            </w:r>
          </w:p>
        </w:tc>
        <w:tc>
          <w:tcPr>
            <w:tcW w:w="7262" w:type="dxa"/>
          </w:tcPr>
          <w:p w:rsidR="00445F63" w:rsidRPr="00445F63" w:rsidRDefault="00445F63" w:rsidP="00445F63">
            <w:pPr>
              <w:jc w:val="both"/>
              <w:rPr>
                <w:rFonts w:ascii="Times New Roman" w:eastAsia="Times New Roman" w:hAnsi="Times New Roman" w:cs="Times New Roman"/>
                <w:color w:val="444444"/>
                <w:sz w:val="28"/>
                <w:szCs w:val="28"/>
                <w:lang w:val="en-US" w:eastAsia="ru-RU"/>
              </w:rPr>
            </w:pPr>
            <w:r w:rsidRPr="00445F63">
              <w:rPr>
                <w:rFonts w:ascii="Times New Roman" w:eastAsia="Times New Roman" w:hAnsi="Times New Roman" w:cs="Times New Roman"/>
                <w:color w:val="0000FF"/>
                <w:sz w:val="28"/>
                <w:szCs w:val="28"/>
                <w:u w:val="single"/>
                <w:lang w:val="en-US" w:eastAsia="ru-RU"/>
              </w:rPr>
              <w:t xml:space="preserve">http://www.maam.ru\detskijsad-igra-shto-gde-kogda- </w:t>
            </w:r>
            <w:r w:rsidRPr="00445F63">
              <w:rPr>
                <w:rFonts w:ascii="Times New Roman" w:eastAsia="Times New Roman" w:hAnsi="Times New Roman" w:cs="Times New Roman"/>
                <w:color w:val="0000FF"/>
                <w:sz w:val="28"/>
                <w:szCs w:val="28"/>
                <w:u w:val="single"/>
                <w:lang w:val="en-US" w:eastAsia="ru-RU"/>
              </w:rPr>
              <w:lastRenderedPageBreak/>
              <w:t xml:space="preserve">457959.htmlhttp://www.maam.ru\detskijsad\otkrytoe-zanjatie-v-starshei-grupe-kto-kak-vidit-s-yeksperimentalnoi-dejatelnostyu.htmlhttp://www.maam.ru\detskijsad-konspekt </w:t>
            </w:r>
            <w:proofErr w:type="spellStart"/>
            <w:r w:rsidRPr="00445F63">
              <w:rPr>
                <w:rFonts w:ascii="Times New Roman" w:eastAsia="Times New Roman" w:hAnsi="Times New Roman" w:cs="Times New Roman"/>
                <w:color w:val="0000FF"/>
                <w:sz w:val="28"/>
                <w:szCs w:val="28"/>
                <w:u w:val="single"/>
                <w:lang w:val="en-US" w:eastAsia="ru-RU"/>
              </w:rPr>
              <w:t>zanjatija-po-valeologii</w:t>
            </w:r>
            <w:proofErr w:type="spellEnd"/>
            <w:r w:rsidRPr="00445F63">
              <w:rPr>
                <w:rFonts w:ascii="Times New Roman" w:eastAsia="Times New Roman" w:hAnsi="Times New Roman" w:cs="Times New Roman"/>
                <w:color w:val="0000FF"/>
                <w:sz w:val="28"/>
                <w:szCs w:val="28"/>
                <w:u w:val="single"/>
                <w:lang w:val="en-US" w:eastAsia="ru-RU"/>
              </w:rPr>
              <w:t xml:space="preserve"> 66045-016-015</w:t>
            </w:r>
            <w:r w:rsidRPr="00445F63">
              <w:rPr>
                <w:rFonts w:ascii="Times New Roman" w:eastAsia="Times New Roman" w:hAnsi="Times New Roman" w:cs="Times New Roman"/>
                <w:color w:val="444444"/>
                <w:sz w:val="28"/>
                <w:szCs w:val="28"/>
                <w:lang w:val="en-US" w:eastAsia="ru-RU"/>
              </w:rPr>
              <w:t xml:space="preserve"> </w:t>
            </w:r>
          </w:p>
        </w:tc>
      </w:tr>
      <w:tr w:rsidR="00445F63" w:rsidRPr="001F6C84" w:rsidTr="00473B48">
        <w:trPr>
          <w:trHeight w:val="1215"/>
        </w:trPr>
        <w:tc>
          <w:tcPr>
            <w:tcW w:w="534" w:type="dxa"/>
          </w:tcPr>
          <w:p w:rsidR="00445F63" w:rsidRPr="00445F63" w:rsidRDefault="00445F63" w:rsidP="00445F63">
            <w:pPr>
              <w:jc w:val="both"/>
              <w:rPr>
                <w:rFonts w:ascii="Times New Roman" w:eastAsia="Times New Roman" w:hAnsi="Times New Roman" w:cs="Times New Roman"/>
                <w:color w:val="444444"/>
                <w:sz w:val="28"/>
                <w:szCs w:val="28"/>
                <w:lang w:eastAsia="ru-RU"/>
              </w:rPr>
            </w:pPr>
            <w:r w:rsidRPr="00445F63">
              <w:rPr>
                <w:rFonts w:ascii="Times New Roman" w:eastAsia="Times New Roman" w:hAnsi="Times New Roman" w:cs="Times New Roman"/>
                <w:color w:val="444444"/>
                <w:sz w:val="28"/>
                <w:szCs w:val="28"/>
                <w:lang w:eastAsia="ru-RU"/>
              </w:rPr>
              <w:lastRenderedPageBreak/>
              <w:t>4</w:t>
            </w:r>
          </w:p>
        </w:tc>
        <w:tc>
          <w:tcPr>
            <w:tcW w:w="2057" w:type="dxa"/>
          </w:tcPr>
          <w:p w:rsidR="00445F63" w:rsidRPr="00445F63" w:rsidRDefault="00445F63" w:rsidP="00445F63">
            <w:pPr>
              <w:jc w:val="both"/>
              <w:rPr>
                <w:rFonts w:ascii="Times New Roman" w:eastAsia="Times New Roman" w:hAnsi="Times New Roman" w:cs="Times New Roman"/>
                <w:color w:val="444444"/>
                <w:sz w:val="28"/>
                <w:szCs w:val="28"/>
                <w:lang w:eastAsia="ru-RU"/>
              </w:rPr>
            </w:pPr>
            <w:proofErr w:type="spellStart"/>
            <w:r w:rsidRPr="00445F63">
              <w:rPr>
                <w:rFonts w:ascii="Times New Roman" w:eastAsia="Times New Roman" w:hAnsi="Times New Roman" w:cs="Times New Roman"/>
                <w:color w:val="444444"/>
                <w:sz w:val="28"/>
                <w:szCs w:val="28"/>
                <w:lang w:eastAsia="ru-RU"/>
              </w:rPr>
              <w:t>Халеева</w:t>
            </w:r>
            <w:proofErr w:type="spellEnd"/>
            <w:r w:rsidRPr="00445F63">
              <w:rPr>
                <w:rFonts w:ascii="Times New Roman" w:eastAsia="Times New Roman" w:hAnsi="Times New Roman" w:cs="Times New Roman"/>
                <w:color w:val="444444"/>
                <w:sz w:val="28"/>
                <w:szCs w:val="28"/>
                <w:lang w:eastAsia="ru-RU"/>
              </w:rPr>
              <w:t xml:space="preserve"> Г. В.</w:t>
            </w:r>
          </w:p>
        </w:tc>
        <w:tc>
          <w:tcPr>
            <w:tcW w:w="7262" w:type="dxa"/>
          </w:tcPr>
          <w:p w:rsidR="00445F63" w:rsidRPr="00445F63" w:rsidRDefault="00445F63" w:rsidP="00445F63">
            <w:pPr>
              <w:jc w:val="both"/>
              <w:rPr>
                <w:rFonts w:ascii="Times New Roman" w:eastAsia="Times New Roman" w:hAnsi="Times New Roman" w:cs="Times New Roman"/>
                <w:color w:val="444444"/>
                <w:sz w:val="28"/>
                <w:szCs w:val="28"/>
                <w:lang w:val="en-US" w:eastAsia="ru-RU"/>
              </w:rPr>
            </w:pPr>
            <w:r w:rsidRPr="00445F63">
              <w:rPr>
                <w:rFonts w:ascii="Times New Roman" w:eastAsia="Times New Roman" w:hAnsi="Times New Roman" w:cs="Times New Roman"/>
                <w:color w:val="0000FF"/>
                <w:sz w:val="28"/>
                <w:szCs w:val="28"/>
                <w:u w:val="single"/>
                <w:lang w:val="en-US" w:eastAsia="ru-RU"/>
              </w:rPr>
              <w:t xml:space="preserve">http://www.maam.ru\detskijsad-igra 457959.htmlhttp://vospitateljam.ru\konspekt-intecrirovanogo-zanyatia-v-starshey-gruppe-volshebnoe-puteshestvie-po-skaskam\www.art-talant.orghttp://www.maam.ru\detskijsad-igra </w:t>
            </w:r>
            <w:proofErr w:type="spellStart"/>
            <w:r w:rsidRPr="00445F63">
              <w:rPr>
                <w:rFonts w:ascii="Times New Roman" w:eastAsia="Times New Roman" w:hAnsi="Times New Roman" w:cs="Times New Roman"/>
                <w:color w:val="0000FF"/>
                <w:sz w:val="28"/>
                <w:szCs w:val="28"/>
                <w:u w:val="single"/>
                <w:lang w:val="en-US" w:eastAsia="ru-RU"/>
              </w:rPr>
              <w:t>chto-cde-kocda</w:t>
            </w:r>
            <w:proofErr w:type="spellEnd"/>
            <w:r w:rsidRPr="00445F63">
              <w:rPr>
                <w:rFonts w:ascii="Times New Roman" w:eastAsia="Times New Roman" w:hAnsi="Times New Roman" w:cs="Times New Roman"/>
                <w:color w:val="0000FF"/>
                <w:sz w:val="28"/>
                <w:szCs w:val="28"/>
                <w:u w:val="single"/>
                <w:lang w:val="en-US" w:eastAsia="ru-RU"/>
              </w:rPr>
              <w:t xml:space="preserve"> 599190-016-015.html</w:t>
            </w:r>
          </w:p>
        </w:tc>
      </w:tr>
      <w:tr w:rsidR="00445F63" w:rsidRPr="00445F63" w:rsidTr="00473B48">
        <w:trPr>
          <w:trHeight w:val="1010"/>
        </w:trPr>
        <w:tc>
          <w:tcPr>
            <w:tcW w:w="534" w:type="dxa"/>
          </w:tcPr>
          <w:p w:rsidR="00445F63" w:rsidRPr="00445F63" w:rsidRDefault="00445F63" w:rsidP="00445F63">
            <w:pPr>
              <w:jc w:val="both"/>
              <w:rPr>
                <w:rFonts w:ascii="Times New Roman" w:eastAsia="Times New Roman" w:hAnsi="Times New Roman" w:cs="Times New Roman"/>
                <w:color w:val="444444"/>
                <w:sz w:val="28"/>
                <w:szCs w:val="28"/>
                <w:lang w:eastAsia="ru-RU"/>
              </w:rPr>
            </w:pPr>
            <w:r w:rsidRPr="00445F63">
              <w:rPr>
                <w:rFonts w:ascii="Times New Roman" w:eastAsia="Times New Roman" w:hAnsi="Times New Roman" w:cs="Times New Roman"/>
                <w:color w:val="444444"/>
                <w:sz w:val="28"/>
                <w:szCs w:val="28"/>
                <w:lang w:eastAsia="ru-RU"/>
              </w:rPr>
              <w:t>5</w:t>
            </w:r>
          </w:p>
        </w:tc>
        <w:tc>
          <w:tcPr>
            <w:tcW w:w="2057" w:type="dxa"/>
          </w:tcPr>
          <w:p w:rsidR="00445F63" w:rsidRPr="00445F63" w:rsidRDefault="00445F63" w:rsidP="00445F63">
            <w:pPr>
              <w:jc w:val="both"/>
              <w:rPr>
                <w:rFonts w:ascii="Times New Roman" w:eastAsia="Times New Roman" w:hAnsi="Times New Roman" w:cs="Times New Roman"/>
                <w:color w:val="444444"/>
                <w:sz w:val="28"/>
                <w:szCs w:val="28"/>
                <w:lang w:eastAsia="ru-RU"/>
              </w:rPr>
            </w:pPr>
            <w:r w:rsidRPr="00445F63">
              <w:rPr>
                <w:rFonts w:ascii="Times New Roman" w:eastAsia="Times New Roman" w:hAnsi="Times New Roman" w:cs="Times New Roman"/>
                <w:color w:val="444444"/>
                <w:sz w:val="28"/>
                <w:szCs w:val="28"/>
                <w:lang w:eastAsia="ru-RU"/>
              </w:rPr>
              <w:t>Кашежева О. А.</w:t>
            </w:r>
          </w:p>
        </w:tc>
        <w:tc>
          <w:tcPr>
            <w:tcW w:w="7262" w:type="dxa"/>
          </w:tcPr>
          <w:p w:rsidR="00445F63" w:rsidRPr="00445F63" w:rsidRDefault="00445F63" w:rsidP="00445F63">
            <w:pPr>
              <w:jc w:val="both"/>
              <w:rPr>
                <w:rFonts w:ascii="Times New Roman" w:eastAsia="Times New Roman" w:hAnsi="Times New Roman" w:cs="Times New Roman"/>
                <w:color w:val="0000FF"/>
                <w:sz w:val="28"/>
                <w:szCs w:val="28"/>
                <w:u w:val="single"/>
                <w:lang w:eastAsia="ru-RU"/>
              </w:rPr>
            </w:pPr>
            <w:r w:rsidRPr="00445F63">
              <w:rPr>
                <w:rFonts w:ascii="Times New Roman" w:eastAsia="Times New Roman" w:hAnsi="Times New Roman" w:cs="Times New Roman"/>
                <w:color w:val="0000FF"/>
                <w:sz w:val="28"/>
                <w:szCs w:val="28"/>
                <w:u w:val="single"/>
                <w:lang w:val="en-US" w:eastAsia="ru-RU"/>
              </w:rPr>
              <w:t>http</w:t>
            </w:r>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portalpedagoga</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ru</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servisy</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publik</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pubi</w:t>
            </w:r>
            <w:proofErr w:type="spellEnd"/>
            <w:r w:rsidRPr="00445F63">
              <w:rPr>
                <w:rFonts w:ascii="Times New Roman" w:eastAsia="Times New Roman" w:hAnsi="Times New Roman" w:cs="Times New Roman"/>
                <w:color w:val="0000FF"/>
                <w:sz w:val="28"/>
                <w:szCs w:val="28"/>
                <w:u w:val="single"/>
                <w:lang w:eastAsia="ru-RU"/>
              </w:rPr>
              <w:t>?</w:t>
            </w:r>
            <w:r w:rsidRPr="00445F63">
              <w:rPr>
                <w:rFonts w:ascii="Times New Roman" w:eastAsia="Times New Roman" w:hAnsi="Times New Roman" w:cs="Times New Roman"/>
                <w:color w:val="0000FF"/>
                <w:sz w:val="28"/>
                <w:szCs w:val="28"/>
                <w:u w:val="single"/>
                <w:lang w:val="en-US" w:eastAsia="ru-RU"/>
              </w:rPr>
              <w:t>d</w:t>
            </w:r>
            <w:r w:rsidRPr="00445F63">
              <w:rPr>
                <w:rFonts w:ascii="Times New Roman" w:eastAsia="Times New Roman" w:hAnsi="Times New Roman" w:cs="Times New Roman"/>
                <w:color w:val="0000FF"/>
                <w:sz w:val="28"/>
                <w:szCs w:val="28"/>
                <w:u w:val="single"/>
                <w:lang w:eastAsia="ru-RU"/>
              </w:rPr>
              <w:t>=20044</w:t>
            </w:r>
          </w:p>
          <w:p w:rsidR="00445F63" w:rsidRPr="00445F63" w:rsidRDefault="00445F63" w:rsidP="00445F63">
            <w:pPr>
              <w:jc w:val="both"/>
              <w:rPr>
                <w:rFonts w:ascii="Times New Roman" w:eastAsia="Times New Roman" w:hAnsi="Times New Roman" w:cs="Times New Roman"/>
                <w:color w:val="0000FF"/>
                <w:sz w:val="28"/>
                <w:szCs w:val="28"/>
                <w:u w:val="single"/>
                <w:lang w:eastAsia="ru-RU"/>
              </w:rPr>
            </w:pPr>
            <w:r w:rsidRPr="00445F63">
              <w:rPr>
                <w:rFonts w:ascii="Times New Roman" w:eastAsia="Times New Roman" w:hAnsi="Times New Roman" w:cs="Times New Roman"/>
                <w:color w:val="0000FF"/>
                <w:sz w:val="28"/>
                <w:szCs w:val="28"/>
                <w:u w:val="single"/>
                <w:lang w:val="en-US" w:eastAsia="ru-RU"/>
              </w:rPr>
              <w:t>http</w:t>
            </w:r>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portalpedagoga</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ru</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servisy</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publik</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pubi</w:t>
            </w:r>
            <w:proofErr w:type="spellEnd"/>
            <w:r w:rsidRPr="00445F63">
              <w:rPr>
                <w:rFonts w:ascii="Times New Roman" w:eastAsia="Times New Roman" w:hAnsi="Times New Roman" w:cs="Times New Roman"/>
                <w:color w:val="0000FF"/>
                <w:sz w:val="28"/>
                <w:szCs w:val="28"/>
                <w:u w:val="single"/>
                <w:lang w:eastAsia="ru-RU"/>
              </w:rPr>
              <w:t>?</w:t>
            </w:r>
            <w:r w:rsidRPr="00445F63">
              <w:rPr>
                <w:rFonts w:ascii="Times New Roman" w:eastAsia="Times New Roman" w:hAnsi="Times New Roman" w:cs="Times New Roman"/>
                <w:color w:val="0000FF"/>
                <w:sz w:val="28"/>
                <w:szCs w:val="28"/>
                <w:u w:val="single"/>
                <w:lang w:val="en-US" w:eastAsia="ru-RU"/>
              </w:rPr>
              <w:t>d</w:t>
            </w:r>
            <w:r w:rsidRPr="00445F63">
              <w:rPr>
                <w:rFonts w:ascii="Times New Roman" w:eastAsia="Times New Roman" w:hAnsi="Times New Roman" w:cs="Times New Roman"/>
                <w:color w:val="0000FF"/>
                <w:sz w:val="28"/>
                <w:szCs w:val="28"/>
                <w:u w:val="single"/>
                <w:lang w:eastAsia="ru-RU"/>
              </w:rPr>
              <w:t>=20044</w:t>
            </w:r>
          </w:p>
        </w:tc>
      </w:tr>
      <w:tr w:rsidR="00445F63" w:rsidRPr="00445F63" w:rsidTr="00473B48">
        <w:trPr>
          <w:trHeight w:val="747"/>
        </w:trPr>
        <w:tc>
          <w:tcPr>
            <w:tcW w:w="534" w:type="dxa"/>
          </w:tcPr>
          <w:p w:rsidR="00445F63" w:rsidRPr="00445F63" w:rsidRDefault="00445F63" w:rsidP="00445F63">
            <w:pPr>
              <w:jc w:val="both"/>
              <w:rPr>
                <w:rFonts w:ascii="Times New Roman" w:eastAsia="Times New Roman" w:hAnsi="Times New Roman" w:cs="Times New Roman"/>
                <w:color w:val="444444"/>
                <w:sz w:val="28"/>
                <w:szCs w:val="28"/>
                <w:lang w:eastAsia="ru-RU"/>
              </w:rPr>
            </w:pPr>
            <w:r w:rsidRPr="00445F63">
              <w:rPr>
                <w:rFonts w:ascii="Times New Roman" w:eastAsia="Times New Roman" w:hAnsi="Times New Roman" w:cs="Times New Roman"/>
                <w:color w:val="444444"/>
                <w:sz w:val="28"/>
                <w:szCs w:val="28"/>
                <w:lang w:eastAsia="ru-RU"/>
              </w:rPr>
              <w:t>6</w:t>
            </w:r>
          </w:p>
        </w:tc>
        <w:tc>
          <w:tcPr>
            <w:tcW w:w="2057" w:type="dxa"/>
          </w:tcPr>
          <w:p w:rsidR="00445F63" w:rsidRPr="00445F63" w:rsidRDefault="00445F63" w:rsidP="00445F63">
            <w:pPr>
              <w:jc w:val="both"/>
              <w:rPr>
                <w:rFonts w:ascii="Times New Roman" w:eastAsia="Times New Roman" w:hAnsi="Times New Roman" w:cs="Times New Roman"/>
                <w:color w:val="444444"/>
                <w:sz w:val="28"/>
                <w:szCs w:val="28"/>
                <w:lang w:eastAsia="ru-RU"/>
              </w:rPr>
            </w:pPr>
            <w:proofErr w:type="spellStart"/>
            <w:r w:rsidRPr="00445F63">
              <w:rPr>
                <w:rFonts w:ascii="Times New Roman" w:eastAsia="Times New Roman" w:hAnsi="Times New Roman" w:cs="Times New Roman"/>
                <w:color w:val="444444"/>
                <w:sz w:val="28"/>
                <w:szCs w:val="28"/>
                <w:lang w:eastAsia="ru-RU"/>
              </w:rPr>
              <w:t>Науржанова</w:t>
            </w:r>
            <w:proofErr w:type="spellEnd"/>
            <w:r w:rsidRPr="00445F63">
              <w:rPr>
                <w:rFonts w:ascii="Times New Roman" w:eastAsia="Times New Roman" w:hAnsi="Times New Roman" w:cs="Times New Roman"/>
                <w:color w:val="444444"/>
                <w:sz w:val="28"/>
                <w:szCs w:val="28"/>
                <w:lang w:eastAsia="ru-RU"/>
              </w:rPr>
              <w:t xml:space="preserve"> М. Х.</w:t>
            </w:r>
          </w:p>
        </w:tc>
        <w:tc>
          <w:tcPr>
            <w:tcW w:w="7262" w:type="dxa"/>
          </w:tcPr>
          <w:p w:rsidR="00445F63" w:rsidRPr="00445F63" w:rsidRDefault="00445F63" w:rsidP="00445F63">
            <w:pPr>
              <w:jc w:val="both"/>
              <w:rPr>
                <w:rFonts w:ascii="Times New Roman" w:eastAsia="Times New Roman" w:hAnsi="Times New Roman" w:cs="Times New Roman"/>
                <w:color w:val="0000FF"/>
                <w:sz w:val="28"/>
                <w:szCs w:val="28"/>
                <w:u w:val="single"/>
                <w:lang w:eastAsia="ru-RU"/>
              </w:rPr>
            </w:pPr>
            <w:r w:rsidRPr="00445F63">
              <w:rPr>
                <w:rFonts w:ascii="Times New Roman" w:eastAsia="Times New Roman" w:hAnsi="Times New Roman" w:cs="Times New Roman"/>
                <w:color w:val="0000FF"/>
                <w:sz w:val="28"/>
                <w:szCs w:val="28"/>
                <w:u w:val="single"/>
                <w:lang w:val="en-US" w:eastAsia="ru-RU"/>
              </w:rPr>
              <w:t>http</w:t>
            </w:r>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portalpedagoga</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ru</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servisy</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publik</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pubi</w:t>
            </w:r>
            <w:proofErr w:type="spellEnd"/>
            <w:r w:rsidRPr="00445F63">
              <w:rPr>
                <w:rFonts w:ascii="Times New Roman" w:eastAsia="Times New Roman" w:hAnsi="Times New Roman" w:cs="Times New Roman"/>
                <w:color w:val="0000FF"/>
                <w:sz w:val="28"/>
                <w:szCs w:val="28"/>
                <w:u w:val="single"/>
                <w:lang w:eastAsia="ru-RU"/>
              </w:rPr>
              <w:t>?</w:t>
            </w:r>
            <w:r w:rsidRPr="00445F63">
              <w:rPr>
                <w:rFonts w:ascii="Times New Roman" w:eastAsia="Times New Roman" w:hAnsi="Times New Roman" w:cs="Times New Roman"/>
                <w:color w:val="0000FF"/>
                <w:sz w:val="28"/>
                <w:szCs w:val="28"/>
                <w:u w:val="single"/>
                <w:lang w:val="en-US" w:eastAsia="ru-RU"/>
              </w:rPr>
              <w:t>d</w:t>
            </w:r>
            <w:r w:rsidRPr="00445F63">
              <w:rPr>
                <w:rFonts w:ascii="Times New Roman" w:eastAsia="Times New Roman" w:hAnsi="Times New Roman" w:cs="Times New Roman"/>
                <w:color w:val="0000FF"/>
                <w:sz w:val="28"/>
                <w:szCs w:val="28"/>
                <w:u w:val="single"/>
                <w:lang w:eastAsia="ru-RU"/>
              </w:rPr>
              <w:t>=20046</w:t>
            </w:r>
          </w:p>
          <w:p w:rsidR="00445F63" w:rsidRPr="00445F63" w:rsidRDefault="001F6C84" w:rsidP="00445F63">
            <w:pPr>
              <w:jc w:val="both"/>
              <w:rPr>
                <w:rFonts w:ascii="Times New Roman" w:eastAsia="Times New Roman" w:hAnsi="Times New Roman" w:cs="Times New Roman"/>
                <w:color w:val="0000FF"/>
                <w:sz w:val="28"/>
                <w:szCs w:val="28"/>
                <w:u w:val="single"/>
                <w:lang w:eastAsia="ru-RU"/>
              </w:rPr>
            </w:pPr>
            <w:hyperlink r:id="rId17" w:history="1">
              <w:r w:rsidR="00445F63" w:rsidRPr="0054471F">
                <w:rPr>
                  <w:rFonts w:ascii="Times New Roman" w:eastAsia="Times New Roman" w:hAnsi="Times New Roman" w:cs="Times New Roman"/>
                  <w:color w:val="0000FF" w:themeColor="hyperlink"/>
                  <w:sz w:val="28"/>
                  <w:szCs w:val="28"/>
                  <w:u w:val="single"/>
                  <w:lang w:val="en-US" w:eastAsia="ru-RU"/>
                </w:rPr>
                <w:t>http</w:t>
              </w:r>
              <w:r w:rsidR="00445F63" w:rsidRPr="0054471F">
                <w:rPr>
                  <w:rFonts w:ascii="Times New Roman" w:eastAsia="Times New Roman" w:hAnsi="Times New Roman" w:cs="Times New Roman"/>
                  <w:color w:val="0000FF" w:themeColor="hyperlink"/>
                  <w:sz w:val="28"/>
                  <w:szCs w:val="28"/>
                  <w:u w:val="single"/>
                  <w:lang w:eastAsia="ru-RU"/>
                </w:rPr>
                <w:t>://</w:t>
              </w:r>
              <w:r w:rsidR="00445F63" w:rsidRPr="0054471F">
                <w:rPr>
                  <w:rFonts w:ascii="Times New Roman" w:eastAsia="Times New Roman" w:hAnsi="Times New Roman" w:cs="Times New Roman"/>
                  <w:color w:val="0000FF" w:themeColor="hyperlink"/>
                  <w:sz w:val="28"/>
                  <w:szCs w:val="28"/>
                  <w:u w:val="single"/>
                  <w:lang w:val="en-US" w:eastAsia="ru-RU"/>
                </w:rPr>
                <w:t>www</w:t>
              </w:r>
              <w:r w:rsidR="00445F63" w:rsidRPr="0054471F">
                <w:rPr>
                  <w:rFonts w:ascii="Times New Roman" w:eastAsia="Times New Roman" w:hAnsi="Times New Roman" w:cs="Times New Roman"/>
                  <w:color w:val="0000FF" w:themeColor="hyperlink"/>
                  <w:sz w:val="28"/>
                  <w:szCs w:val="28"/>
                  <w:u w:val="single"/>
                  <w:lang w:eastAsia="ru-RU"/>
                </w:rPr>
                <w:t>.</w:t>
              </w:r>
              <w:proofErr w:type="spellStart"/>
              <w:r w:rsidR="00445F63" w:rsidRPr="0054471F">
                <w:rPr>
                  <w:rFonts w:ascii="Times New Roman" w:eastAsia="Times New Roman" w:hAnsi="Times New Roman" w:cs="Times New Roman"/>
                  <w:color w:val="0000FF" w:themeColor="hyperlink"/>
                  <w:sz w:val="28"/>
                  <w:szCs w:val="28"/>
                  <w:u w:val="single"/>
                  <w:lang w:val="en-US" w:eastAsia="ru-RU"/>
                </w:rPr>
                <w:t>maam</w:t>
              </w:r>
              <w:proofErr w:type="spellEnd"/>
              <w:r w:rsidR="00445F63" w:rsidRPr="0054471F">
                <w:rPr>
                  <w:rFonts w:ascii="Times New Roman" w:eastAsia="Times New Roman" w:hAnsi="Times New Roman" w:cs="Times New Roman"/>
                  <w:color w:val="0000FF" w:themeColor="hyperlink"/>
                  <w:sz w:val="28"/>
                  <w:szCs w:val="28"/>
                  <w:u w:val="single"/>
                  <w:lang w:eastAsia="ru-RU"/>
                </w:rPr>
                <w:t>.</w:t>
              </w:r>
              <w:proofErr w:type="spellStart"/>
              <w:r w:rsidR="00445F63" w:rsidRPr="0054471F">
                <w:rPr>
                  <w:rFonts w:ascii="Times New Roman" w:eastAsia="Times New Roman" w:hAnsi="Times New Roman" w:cs="Times New Roman"/>
                  <w:color w:val="0000FF" w:themeColor="hyperlink"/>
                  <w:sz w:val="28"/>
                  <w:szCs w:val="28"/>
                  <w:u w:val="single"/>
                  <w:lang w:val="en-US" w:eastAsia="ru-RU"/>
                </w:rPr>
                <w:t>ru</w:t>
              </w:r>
              <w:proofErr w:type="spellEnd"/>
              <w:r w:rsidR="00445F63" w:rsidRPr="0054471F">
                <w:rPr>
                  <w:rFonts w:ascii="Times New Roman" w:eastAsia="Times New Roman" w:hAnsi="Times New Roman" w:cs="Times New Roman"/>
                  <w:color w:val="0000FF" w:themeColor="hyperlink"/>
                  <w:sz w:val="28"/>
                  <w:szCs w:val="28"/>
                  <w:u w:val="single"/>
                  <w:lang w:eastAsia="ru-RU"/>
                </w:rPr>
                <w:t>/</w:t>
              </w:r>
              <w:r w:rsidR="00445F63" w:rsidRPr="0054471F">
                <w:rPr>
                  <w:rFonts w:ascii="Times New Roman" w:eastAsia="Times New Roman" w:hAnsi="Times New Roman" w:cs="Times New Roman"/>
                  <w:color w:val="0000FF" w:themeColor="hyperlink"/>
                  <w:sz w:val="28"/>
                  <w:szCs w:val="28"/>
                  <w:u w:val="single"/>
                  <w:lang w:val="en-US" w:eastAsia="ru-RU"/>
                </w:rPr>
                <w:t>users</w:t>
              </w:r>
              <w:r w:rsidR="00445F63" w:rsidRPr="0054471F">
                <w:rPr>
                  <w:rFonts w:ascii="Times New Roman" w:eastAsia="Times New Roman" w:hAnsi="Times New Roman" w:cs="Times New Roman"/>
                  <w:color w:val="0000FF" w:themeColor="hyperlink"/>
                  <w:sz w:val="28"/>
                  <w:szCs w:val="28"/>
                  <w:u w:val="single"/>
                  <w:lang w:eastAsia="ru-RU"/>
                </w:rPr>
                <w:t>/621808</w:t>
              </w:r>
            </w:hyperlink>
          </w:p>
          <w:p w:rsidR="00445F63" w:rsidRPr="00445F63" w:rsidRDefault="001F6C84" w:rsidP="00445F63">
            <w:pPr>
              <w:jc w:val="both"/>
              <w:rPr>
                <w:rFonts w:ascii="Times New Roman" w:eastAsia="Times New Roman" w:hAnsi="Times New Roman" w:cs="Times New Roman"/>
                <w:color w:val="0000FF"/>
                <w:sz w:val="28"/>
                <w:szCs w:val="28"/>
                <w:u w:val="single"/>
                <w:lang w:eastAsia="ru-RU"/>
              </w:rPr>
            </w:pPr>
            <w:hyperlink r:id="rId18" w:history="1">
              <w:r w:rsidR="00445F63" w:rsidRPr="0054471F">
                <w:rPr>
                  <w:rFonts w:ascii="Times New Roman" w:eastAsia="Times New Roman" w:hAnsi="Times New Roman" w:cs="Times New Roman"/>
                  <w:color w:val="0000FF" w:themeColor="hyperlink"/>
                  <w:sz w:val="28"/>
                  <w:szCs w:val="28"/>
                  <w:u w:val="single"/>
                  <w:lang w:val="en-US" w:eastAsia="ru-RU"/>
                </w:rPr>
                <w:t>http</w:t>
              </w:r>
              <w:r w:rsidR="00445F63" w:rsidRPr="0054471F">
                <w:rPr>
                  <w:rFonts w:ascii="Times New Roman" w:eastAsia="Times New Roman" w:hAnsi="Times New Roman" w:cs="Times New Roman"/>
                  <w:color w:val="0000FF" w:themeColor="hyperlink"/>
                  <w:sz w:val="28"/>
                  <w:szCs w:val="28"/>
                  <w:u w:val="single"/>
                  <w:lang w:eastAsia="ru-RU"/>
                </w:rPr>
                <w:t>://</w:t>
              </w:r>
              <w:r w:rsidR="00445F63" w:rsidRPr="0054471F">
                <w:rPr>
                  <w:rFonts w:ascii="Times New Roman" w:eastAsia="Times New Roman" w:hAnsi="Times New Roman" w:cs="Times New Roman"/>
                  <w:color w:val="0000FF" w:themeColor="hyperlink"/>
                  <w:sz w:val="28"/>
                  <w:szCs w:val="28"/>
                  <w:u w:val="single"/>
                  <w:lang w:val="en-US" w:eastAsia="ru-RU"/>
                </w:rPr>
                <w:t>www</w:t>
              </w:r>
              <w:r w:rsidR="00445F63" w:rsidRPr="0054471F">
                <w:rPr>
                  <w:rFonts w:ascii="Times New Roman" w:eastAsia="Times New Roman" w:hAnsi="Times New Roman" w:cs="Times New Roman"/>
                  <w:color w:val="0000FF" w:themeColor="hyperlink"/>
                  <w:sz w:val="28"/>
                  <w:szCs w:val="28"/>
                  <w:u w:val="single"/>
                  <w:lang w:eastAsia="ru-RU"/>
                </w:rPr>
                <w:t>.</w:t>
              </w:r>
              <w:proofErr w:type="spellStart"/>
              <w:r w:rsidR="00445F63" w:rsidRPr="0054471F">
                <w:rPr>
                  <w:rFonts w:ascii="Times New Roman" w:eastAsia="Times New Roman" w:hAnsi="Times New Roman" w:cs="Times New Roman"/>
                  <w:color w:val="0000FF" w:themeColor="hyperlink"/>
                  <w:sz w:val="28"/>
                  <w:szCs w:val="28"/>
                  <w:u w:val="single"/>
                  <w:lang w:val="en-US" w:eastAsia="ru-RU"/>
                </w:rPr>
                <w:t>maam</w:t>
              </w:r>
              <w:proofErr w:type="spellEnd"/>
              <w:r w:rsidR="00445F63" w:rsidRPr="0054471F">
                <w:rPr>
                  <w:rFonts w:ascii="Times New Roman" w:eastAsia="Times New Roman" w:hAnsi="Times New Roman" w:cs="Times New Roman"/>
                  <w:color w:val="0000FF" w:themeColor="hyperlink"/>
                  <w:sz w:val="28"/>
                  <w:szCs w:val="28"/>
                  <w:u w:val="single"/>
                  <w:lang w:eastAsia="ru-RU"/>
                </w:rPr>
                <w:t>.</w:t>
              </w:r>
              <w:proofErr w:type="spellStart"/>
              <w:r w:rsidR="00445F63" w:rsidRPr="0054471F">
                <w:rPr>
                  <w:rFonts w:ascii="Times New Roman" w:eastAsia="Times New Roman" w:hAnsi="Times New Roman" w:cs="Times New Roman"/>
                  <w:color w:val="0000FF" w:themeColor="hyperlink"/>
                  <w:sz w:val="28"/>
                  <w:szCs w:val="28"/>
                  <w:u w:val="single"/>
                  <w:lang w:val="en-US" w:eastAsia="ru-RU"/>
                </w:rPr>
                <w:t>ru</w:t>
              </w:r>
              <w:proofErr w:type="spellEnd"/>
            </w:hyperlink>
            <w:r w:rsidR="00445F63" w:rsidRPr="00445F63">
              <w:rPr>
                <w:rFonts w:ascii="Times New Roman" w:eastAsia="Times New Roman" w:hAnsi="Times New Roman" w:cs="Times New Roman"/>
                <w:color w:val="0000FF"/>
                <w:sz w:val="28"/>
                <w:szCs w:val="28"/>
                <w:u w:val="single"/>
                <w:lang w:eastAsia="ru-RU"/>
              </w:rPr>
              <w:t xml:space="preserve"> 720364-128-132</w:t>
            </w:r>
          </w:p>
          <w:p w:rsidR="00445F63" w:rsidRPr="00445F63" w:rsidRDefault="00445F63" w:rsidP="00445F63">
            <w:pPr>
              <w:jc w:val="both"/>
              <w:rPr>
                <w:rFonts w:ascii="Times New Roman" w:eastAsia="Times New Roman" w:hAnsi="Times New Roman" w:cs="Times New Roman"/>
                <w:color w:val="0000FF"/>
                <w:sz w:val="28"/>
                <w:szCs w:val="28"/>
                <w:u w:val="single"/>
                <w:lang w:eastAsia="ru-RU"/>
              </w:rPr>
            </w:pPr>
            <w:r w:rsidRPr="00445F63">
              <w:rPr>
                <w:rFonts w:ascii="Times New Roman" w:eastAsia="Times New Roman" w:hAnsi="Times New Roman" w:cs="Times New Roman"/>
                <w:color w:val="0000FF"/>
                <w:sz w:val="28"/>
                <w:szCs w:val="28"/>
                <w:u w:val="single"/>
                <w:lang w:val="en-US" w:eastAsia="ru-RU"/>
              </w:rPr>
              <w:t>http</w:t>
            </w:r>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vospitateljam</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ru</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presentaciya</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proekta</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nasha</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koshka</w:t>
            </w:r>
            <w:proofErr w:type="spellEnd"/>
            <w:r w:rsidRPr="00445F63">
              <w:rPr>
                <w:rFonts w:ascii="Times New Roman" w:eastAsia="Times New Roman" w:hAnsi="Times New Roman" w:cs="Times New Roman"/>
                <w:color w:val="0000FF"/>
                <w:sz w:val="28"/>
                <w:szCs w:val="28"/>
                <w:u w:val="single"/>
                <w:lang w:eastAsia="ru-RU"/>
              </w:rPr>
              <w:t>/</w:t>
            </w:r>
          </w:p>
          <w:p w:rsidR="00445F63" w:rsidRPr="00445F63" w:rsidRDefault="00445F63" w:rsidP="00445F63">
            <w:pPr>
              <w:jc w:val="both"/>
              <w:rPr>
                <w:rFonts w:ascii="Times New Roman" w:eastAsia="Times New Roman" w:hAnsi="Times New Roman" w:cs="Times New Roman"/>
                <w:color w:val="0000FF"/>
                <w:sz w:val="28"/>
                <w:szCs w:val="28"/>
                <w:u w:val="single"/>
                <w:lang w:eastAsia="ru-RU"/>
              </w:rPr>
            </w:pPr>
            <w:r w:rsidRPr="00445F63">
              <w:rPr>
                <w:rFonts w:ascii="Times New Roman" w:eastAsia="Times New Roman" w:hAnsi="Times New Roman" w:cs="Times New Roman"/>
                <w:color w:val="0000FF"/>
                <w:sz w:val="28"/>
                <w:szCs w:val="28"/>
                <w:u w:val="single"/>
                <w:lang w:val="en-US" w:eastAsia="ru-RU"/>
              </w:rPr>
              <w:t>http</w:t>
            </w:r>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obr</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i</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tvor</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ruloand</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drucie</w:t>
            </w:r>
            <w:proofErr w:type="spellEnd"/>
            <w:r w:rsidRPr="00445F63">
              <w:rPr>
                <w:rFonts w:ascii="Times New Roman" w:eastAsia="Times New Roman" w:hAnsi="Times New Roman" w:cs="Times New Roman"/>
                <w:color w:val="0000FF"/>
                <w:sz w:val="28"/>
                <w:szCs w:val="28"/>
                <w:u w:val="single"/>
                <w:lang w:eastAsia="ru-RU"/>
              </w:rPr>
              <w:t>_</w:t>
            </w:r>
            <w:proofErr w:type="spellStart"/>
            <w:r w:rsidRPr="00445F63">
              <w:rPr>
                <w:rFonts w:ascii="Times New Roman" w:eastAsia="Times New Roman" w:hAnsi="Times New Roman" w:cs="Times New Roman"/>
                <w:color w:val="0000FF"/>
                <w:sz w:val="28"/>
                <w:szCs w:val="28"/>
                <w:u w:val="single"/>
                <w:lang w:val="en-US" w:eastAsia="ru-RU"/>
              </w:rPr>
              <w:t>katecorii</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doshkolnaja</w:t>
            </w:r>
            <w:proofErr w:type="spellEnd"/>
            <w:r w:rsidRPr="00445F63">
              <w:rPr>
                <w:rFonts w:ascii="Times New Roman" w:eastAsia="Times New Roman" w:hAnsi="Times New Roman" w:cs="Times New Roman"/>
                <w:color w:val="0000FF"/>
                <w:sz w:val="28"/>
                <w:szCs w:val="28"/>
                <w:u w:val="single"/>
                <w:lang w:eastAsia="ru-RU"/>
              </w:rPr>
              <w:t>_</w:t>
            </w:r>
            <w:proofErr w:type="spellStart"/>
            <w:r w:rsidRPr="00445F63">
              <w:rPr>
                <w:rFonts w:ascii="Times New Roman" w:eastAsia="Times New Roman" w:hAnsi="Times New Roman" w:cs="Times New Roman"/>
                <w:color w:val="0000FF"/>
                <w:sz w:val="28"/>
                <w:szCs w:val="28"/>
                <w:u w:val="single"/>
                <w:lang w:val="en-US" w:eastAsia="ru-RU"/>
              </w:rPr>
              <w:t>pedacocika</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i</w:t>
            </w:r>
            <w:proofErr w:type="spellEnd"/>
            <w:r w:rsidRPr="00445F63">
              <w:rPr>
                <w:rFonts w:ascii="Times New Roman" w:eastAsia="Times New Roman" w:hAnsi="Times New Roman" w:cs="Times New Roman"/>
                <w:color w:val="0000FF"/>
                <w:sz w:val="28"/>
                <w:szCs w:val="28"/>
                <w:u w:val="single"/>
                <w:lang w:eastAsia="ru-RU"/>
              </w:rPr>
              <w:t>/54-1-0-1859</w:t>
            </w:r>
          </w:p>
          <w:p w:rsidR="00445F63" w:rsidRPr="00445F63" w:rsidRDefault="00445F63" w:rsidP="00445F63">
            <w:pPr>
              <w:jc w:val="both"/>
              <w:rPr>
                <w:rFonts w:ascii="Times New Roman" w:eastAsia="Times New Roman" w:hAnsi="Times New Roman" w:cs="Times New Roman"/>
                <w:color w:val="0000FF"/>
                <w:sz w:val="28"/>
                <w:szCs w:val="28"/>
                <w:u w:val="single"/>
                <w:lang w:eastAsia="ru-RU"/>
              </w:rPr>
            </w:pPr>
          </w:p>
        </w:tc>
      </w:tr>
      <w:tr w:rsidR="00445F63" w:rsidRPr="00445F63" w:rsidTr="00473B48">
        <w:trPr>
          <w:trHeight w:val="467"/>
        </w:trPr>
        <w:tc>
          <w:tcPr>
            <w:tcW w:w="534" w:type="dxa"/>
          </w:tcPr>
          <w:p w:rsidR="00445F63" w:rsidRPr="00445F63" w:rsidRDefault="00445F63" w:rsidP="00445F63">
            <w:pPr>
              <w:jc w:val="both"/>
              <w:rPr>
                <w:rFonts w:ascii="Times New Roman" w:eastAsia="Times New Roman" w:hAnsi="Times New Roman" w:cs="Times New Roman"/>
                <w:color w:val="444444"/>
                <w:sz w:val="28"/>
                <w:szCs w:val="28"/>
                <w:lang w:eastAsia="ru-RU"/>
              </w:rPr>
            </w:pPr>
            <w:r w:rsidRPr="00445F63">
              <w:rPr>
                <w:rFonts w:ascii="Times New Roman" w:eastAsia="Times New Roman" w:hAnsi="Times New Roman" w:cs="Times New Roman"/>
                <w:color w:val="444444"/>
                <w:sz w:val="28"/>
                <w:szCs w:val="28"/>
                <w:lang w:eastAsia="ru-RU"/>
              </w:rPr>
              <w:t>7</w:t>
            </w:r>
          </w:p>
        </w:tc>
        <w:tc>
          <w:tcPr>
            <w:tcW w:w="2057" w:type="dxa"/>
          </w:tcPr>
          <w:p w:rsidR="00445F63" w:rsidRPr="00445F63" w:rsidRDefault="00445F63" w:rsidP="00445F63">
            <w:pPr>
              <w:jc w:val="both"/>
              <w:rPr>
                <w:rFonts w:ascii="Times New Roman" w:eastAsia="Times New Roman" w:hAnsi="Times New Roman" w:cs="Times New Roman"/>
                <w:color w:val="444444"/>
                <w:sz w:val="28"/>
                <w:szCs w:val="28"/>
                <w:lang w:eastAsia="ru-RU"/>
              </w:rPr>
            </w:pPr>
            <w:proofErr w:type="spellStart"/>
            <w:r w:rsidRPr="00445F63">
              <w:rPr>
                <w:rFonts w:ascii="Times New Roman" w:eastAsia="Times New Roman" w:hAnsi="Times New Roman" w:cs="Times New Roman"/>
                <w:color w:val="444444"/>
                <w:sz w:val="28"/>
                <w:szCs w:val="28"/>
                <w:lang w:eastAsia="ru-RU"/>
              </w:rPr>
              <w:t>Поситнева</w:t>
            </w:r>
            <w:proofErr w:type="spellEnd"/>
            <w:r w:rsidRPr="00445F63">
              <w:rPr>
                <w:rFonts w:ascii="Times New Roman" w:eastAsia="Times New Roman" w:hAnsi="Times New Roman" w:cs="Times New Roman"/>
                <w:color w:val="444444"/>
                <w:sz w:val="28"/>
                <w:szCs w:val="28"/>
                <w:lang w:eastAsia="ru-RU"/>
              </w:rPr>
              <w:t xml:space="preserve"> С. В.</w:t>
            </w:r>
          </w:p>
        </w:tc>
        <w:tc>
          <w:tcPr>
            <w:tcW w:w="7262" w:type="dxa"/>
          </w:tcPr>
          <w:p w:rsidR="00445F63" w:rsidRPr="00445F63" w:rsidRDefault="00445F63" w:rsidP="00445F63">
            <w:pPr>
              <w:jc w:val="both"/>
              <w:rPr>
                <w:rFonts w:ascii="Times New Roman" w:eastAsia="Times New Roman" w:hAnsi="Times New Roman" w:cs="Times New Roman"/>
                <w:color w:val="0000FF"/>
                <w:sz w:val="28"/>
                <w:szCs w:val="28"/>
                <w:u w:val="single"/>
                <w:lang w:eastAsia="ru-RU"/>
              </w:rPr>
            </w:pPr>
            <w:r w:rsidRPr="00445F63">
              <w:rPr>
                <w:rFonts w:ascii="Times New Roman" w:eastAsia="Times New Roman" w:hAnsi="Times New Roman" w:cs="Times New Roman"/>
                <w:color w:val="0000FF"/>
                <w:sz w:val="28"/>
                <w:szCs w:val="28"/>
                <w:u w:val="single"/>
                <w:lang w:val="en-US" w:eastAsia="ru-RU"/>
              </w:rPr>
              <w:t>http</w:t>
            </w:r>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portalpedagoga</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ru</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servisy</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publik</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pubi</w:t>
            </w:r>
            <w:proofErr w:type="spellEnd"/>
            <w:r w:rsidRPr="00445F63">
              <w:rPr>
                <w:rFonts w:ascii="Times New Roman" w:eastAsia="Times New Roman" w:hAnsi="Times New Roman" w:cs="Times New Roman"/>
                <w:color w:val="0000FF"/>
                <w:sz w:val="28"/>
                <w:szCs w:val="28"/>
                <w:u w:val="single"/>
                <w:lang w:eastAsia="ru-RU"/>
              </w:rPr>
              <w:t>?</w:t>
            </w:r>
            <w:r w:rsidRPr="00445F63">
              <w:rPr>
                <w:rFonts w:ascii="Times New Roman" w:eastAsia="Times New Roman" w:hAnsi="Times New Roman" w:cs="Times New Roman"/>
                <w:color w:val="0000FF"/>
                <w:sz w:val="28"/>
                <w:szCs w:val="28"/>
                <w:u w:val="single"/>
                <w:lang w:val="en-US" w:eastAsia="ru-RU"/>
              </w:rPr>
              <w:t>d</w:t>
            </w:r>
            <w:r w:rsidRPr="00445F63">
              <w:rPr>
                <w:rFonts w:ascii="Times New Roman" w:eastAsia="Times New Roman" w:hAnsi="Times New Roman" w:cs="Times New Roman"/>
                <w:color w:val="0000FF"/>
                <w:sz w:val="28"/>
                <w:szCs w:val="28"/>
                <w:u w:val="single"/>
                <w:lang w:eastAsia="ru-RU"/>
              </w:rPr>
              <w:t>=20044</w:t>
            </w:r>
          </w:p>
          <w:p w:rsidR="00445F63" w:rsidRPr="00445F63" w:rsidRDefault="001F6C84" w:rsidP="00445F63">
            <w:pPr>
              <w:jc w:val="both"/>
              <w:rPr>
                <w:rFonts w:ascii="Times New Roman" w:eastAsia="Times New Roman" w:hAnsi="Times New Roman" w:cs="Times New Roman"/>
                <w:color w:val="0000FF"/>
                <w:sz w:val="28"/>
                <w:szCs w:val="28"/>
                <w:u w:val="single"/>
                <w:lang w:eastAsia="ru-RU"/>
              </w:rPr>
            </w:pPr>
            <w:hyperlink r:id="rId19" w:history="1">
              <w:r w:rsidR="00445F63" w:rsidRPr="0054471F">
                <w:rPr>
                  <w:rFonts w:ascii="Times New Roman" w:eastAsia="Times New Roman" w:hAnsi="Times New Roman" w:cs="Times New Roman"/>
                  <w:color w:val="0000FF" w:themeColor="hyperlink"/>
                  <w:sz w:val="28"/>
                  <w:szCs w:val="28"/>
                  <w:u w:val="single"/>
                  <w:lang w:eastAsia="ru-RU"/>
                </w:rPr>
                <w:t>http://doshkolnik.ru\</w:t>
              </w:r>
            </w:hyperlink>
            <w:r w:rsidR="00445F63" w:rsidRPr="00445F63">
              <w:rPr>
                <w:rFonts w:ascii="Times New Roman" w:eastAsia="Times New Roman" w:hAnsi="Times New Roman" w:cs="Times New Roman"/>
                <w:color w:val="0000FF"/>
                <w:sz w:val="28"/>
                <w:szCs w:val="28"/>
                <w:u w:val="single"/>
                <w:lang w:eastAsia="ru-RU"/>
              </w:rPr>
              <w:t xml:space="preserve"> </w:t>
            </w:r>
            <w:r w:rsidR="00445F63" w:rsidRPr="00445F63">
              <w:rPr>
                <w:rFonts w:ascii="Times New Roman" w:eastAsia="Times New Roman" w:hAnsi="Times New Roman" w:cs="Times New Roman"/>
                <w:color w:val="0000FF"/>
                <w:sz w:val="28"/>
                <w:szCs w:val="28"/>
                <w:u w:val="single"/>
                <w:lang w:val="en-US" w:eastAsia="ru-RU"/>
              </w:rPr>
              <w:t>folklore</w:t>
            </w:r>
            <w:r w:rsidR="00445F63" w:rsidRPr="00445F63">
              <w:rPr>
                <w:rFonts w:ascii="Times New Roman" w:eastAsia="Times New Roman" w:hAnsi="Times New Roman" w:cs="Times New Roman"/>
                <w:color w:val="0000FF"/>
                <w:sz w:val="28"/>
                <w:szCs w:val="28"/>
                <w:u w:val="single"/>
                <w:lang w:eastAsia="ru-RU"/>
              </w:rPr>
              <w:t>/249.</w:t>
            </w:r>
            <w:r w:rsidR="00445F63" w:rsidRPr="00445F63">
              <w:rPr>
                <w:rFonts w:ascii="Times New Roman" w:eastAsia="Times New Roman" w:hAnsi="Times New Roman" w:cs="Times New Roman"/>
                <w:color w:val="0000FF"/>
                <w:sz w:val="28"/>
                <w:szCs w:val="28"/>
                <w:u w:val="single"/>
                <w:lang w:val="en-US" w:eastAsia="ru-RU"/>
              </w:rPr>
              <w:t>html</w:t>
            </w:r>
          </w:p>
          <w:p w:rsidR="00445F63" w:rsidRPr="00445F63" w:rsidRDefault="00445F63" w:rsidP="00445F63">
            <w:pPr>
              <w:jc w:val="both"/>
              <w:rPr>
                <w:rFonts w:ascii="Times New Roman" w:eastAsia="Times New Roman" w:hAnsi="Times New Roman" w:cs="Times New Roman"/>
                <w:color w:val="0000FF"/>
                <w:sz w:val="28"/>
                <w:szCs w:val="28"/>
                <w:u w:val="single"/>
                <w:lang w:eastAsia="ru-RU"/>
              </w:rPr>
            </w:pPr>
            <w:r w:rsidRPr="00445F63">
              <w:rPr>
                <w:rFonts w:ascii="Times New Roman" w:eastAsia="Times New Roman" w:hAnsi="Times New Roman" w:cs="Times New Roman"/>
                <w:color w:val="0000FF"/>
                <w:sz w:val="28"/>
                <w:szCs w:val="28"/>
                <w:u w:val="single"/>
                <w:lang w:val="en-US" w:eastAsia="ru-RU"/>
              </w:rPr>
              <w:t>http</w:t>
            </w:r>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doshkolnik</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ru</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veselaya</w:t>
            </w:r>
            <w:proofErr w:type="spellEnd"/>
            <w:r w:rsidRPr="00445F63">
              <w:rPr>
                <w:rFonts w:ascii="Times New Roman" w:eastAsia="Times New Roman" w:hAnsi="Times New Roman" w:cs="Times New Roman"/>
                <w:color w:val="0000FF"/>
                <w:sz w:val="28"/>
                <w:szCs w:val="28"/>
                <w:u w:val="single"/>
                <w:lang w:eastAsia="ru-RU"/>
              </w:rPr>
              <w:t>-</w:t>
            </w:r>
            <w:proofErr w:type="spellStart"/>
            <w:r w:rsidRPr="00445F63">
              <w:rPr>
                <w:rFonts w:ascii="Times New Roman" w:eastAsia="Times New Roman" w:hAnsi="Times New Roman" w:cs="Times New Roman"/>
                <w:color w:val="0000FF"/>
                <w:sz w:val="28"/>
                <w:szCs w:val="28"/>
                <w:u w:val="single"/>
                <w:lang w:val="en-US" w:eastAsia="ru-RU"/>
              </w:rPr>
              <w:t>jarmorka</w:t>
            </w:r>
            <w:proofErr w:type="spellEnd"/>
            <w:r w:rsidRPr="00445F63">
              <w:rPr>
                <w:rFonts w:ascii="Times New Roman" w:eastAsia="Times New Roman" w:hAnsi="Times New Roman" w:cs="Times New Roman"/>
                <w:color w:val="0000FF"/>
                <w:sz w:val="28"/>
                <w:szCs w:val="28"/>
                <w:u w:val="single"/>
                <w:lang w:eastAsia="ru-RU"/>
              </w:rPr>
              <w:t>/</w:t>
            </w:r>
            <w:r w:rsidRPr="00445F63">
              <w:rPr>
                <w:rFonts w:ascii="Times New Roman" w:eastAsia="Times New Roman" w:hAnsi="Times New Roman" w:cs="Times New Roman"/>
                <w:color w:val="0000FF"/>
                <w:sz w:val="28"/>
                <w:szCs w:val="28"/>
                <w:u w:val="single"/>
                <w:lang w:val="en-US" w:eastAsia="ru-RU"/>
              </w:rPr>
              <w:t>html</w:t>
            </w:r>
          </w:p>
          <w:p w:rsidR="00445F63" w:rsidRPr="00445F63" w:rsidRDefault="00445F63" w:rsidP="00445F63">
            <w:pPr>
              <w:jc w:val="both"/>
              <w:rPr>
                <w:rFonts w:ascii="Times New Roman" w:eastAsia="Times New Roman" w:hAnsi="Times New Roman" w:cs="Times New Roman"/>
                <w:color w:val="0000FF"/>
                <w:sz w:val="28"/>
                <w:szCs w:val="28"/>
                <w:u w:val="single"/>
                <w:lang w:eastAsia="ru-RU"/>
              </w:rPr>
            </w:pPr>
          </w:p>
          <w:p w:rsidR="00445F63" w:rsidRPr="00445F63" w:rsidRDefault="00445F63" w:rsidP="00445F63">
            <w:pPr>
              <w:jc w:val="both"/>
              <w:rPr>
                <w:rFonts w:ascii="Times New Roman" w:eastAsia="Times New Roman" w:hAnsi="Times New Roman" w:cs="Times New Roman"/>
                <w:color w:val="0000FF"/>
                <w:sz w:val="28"/>
                <w:szCs w:val="28"/>
                <w:u w:val="single"/>
                <w:lang w:eastAsia="ru-RU"/>
              </w:rPr>
            </w:pPr>
          </w:p>
        </w:tc>
      </w:tr>
      <w:tr w:rsidR="00445F63" w:rsidRPr="001F6C84" w:rsidTr="00473B48">
        <w:trPr>
          <w:trHeight w:val="801"/>
        </w:trPr>
        <w:tc>
          <w:tcPr>
            <w:tcW w:w="534" w:type="dxa"/>
          </w:tcPr>
          <w:p w:rsidR="00445F63" w:rsidRPr="00445F63" w:rsidRDefault="00445F63" w:rsidP="00445F63">
            <w:pPr>
              <w:jc w:val="both"/>
              <w:rPr>
                <w:rFonts w:ascii="Times New Roman" w:eastAsia="Times New Roman" w:hAnsi="Times New Roman" w:cs="Times New Roman"/>
                <w:color w:val="444444"/>
                <w:sz w:val="28"/>
                <w:szCs w:val="28"/>
                <w:lang w:eastAsia="ru-RU"/>
              </w:rPr>
            </w:pPr>
            <w:r w:rsidRPr="00445F63">
              <w:rPr>
                <w:rFonts w:ascii="Times New Roman" w:eastAsia="Times New Roman" w:hAnsi="Times New Roman" w:cs="Times New Roman"/>
                <w:color w:val="444444"/>
                <w:sz w:val="28"/>
                <w:szCs w:val="28"/>
                <w:lang w:eastAsia="ru-RU"/>
              </w:rPr>
              <w:t>9</w:t>
            </w:r>
          </w:p>
        </w:tc>
        <w:tc>
          <w:tcPr>
            <w:tcW w:w="2057" w:type="dxa"/>
          </w:tcPr>
          <w:p w:rsidR="00445F63" w:rsidRPr="00445F63" w:rsidRDefault="00445F63" w:rsidP="00445F63">
            <w:pPr>
              <w:jc w:val="both"/>
              <w:rPr>
                <w:rFonts w:ascii="Times New Roman" w:eastAsia="Times New Roman" w:hAnsi="Times New Roman" w:cs="Times New Roman"/>
                <w:color w:val="444444"/>
                <w:sz w:val="28"/>
                <w:szCs w:val="28"/>
                <w:lang w:eastAsia="ru-RU"/>
              </w:rPr>
            </w:pPr>
            <w:proofErr w:type="spellStart"/>
            <w:r w:rsidRPr="00445F63">
              <w:rPr>
                <w:rFonts w:ascii="Times New Roman" w:eastAsia="Times New Roman" w:hAnsi="Times New Roman" w:cs="Times New Roman"/>
                <w:color w:val="444444"/>
                <w:sz w:val="28"/>
                <w:szCs w:val="28"/>
                <w:lang w:eastAsia="ru-RU"/>
              </w:rPr>
              <w:t>Киржинова</w:t>
            </w:r>
            <w:proofErr w:type="spellEnd"/>
            <w:r w:rsidRPr="00445F63">
              <w:rPr>
                <w:rFonts w:ascii="Times New Roman" w:eastAsia="Times New Roman" w:hAnsi="Times New Roman" w:cs="Times New Roman"/>
                <w:color w:val="444444"/>
                <w:sz w:val="28"/>
                <w:szCs w:val="28"/>
                <w:lang w:eastAsia="ru-RU"/>
              </w:rPr>
              <w:t xml:space="preserve"> З. Х.</w:t>
            </w:r>
          </w:p>
        </w:tc>
        <w:tc>
          <w:tcPr>
            <w:tcW w:w="7262" w:type="dxa"/>
          </w:tcPr>
          <w:p w:rsidR="00445F63" w:rsidRPr="00445F63" w:rsidRDefault="001F6C84" w:rsidP="00445F63">
            <w:pPr>
              <w:jc w:val="both"/>
              <w:rPr>
                <w:rFonts w:ascii="Times New Roman" w:eastAsia="Times New Roman" w:hAnsi="Times New Roman" w:cs="Times New Roman"/>
                <w:color w:val="0000FF"/>
                <w:sz w:val="28"/>
                <w:szCs w:val="28"/>
                <w:u w:val="single"/>
                <w:lang w:val="en-US" w:eastAsia="ru-RU"/>
              </w:rPr>
            </w:pPr>
            <w:hyperlink r:id="rId20" w:history="1">
              <w:r w:rsidR="00445F63" w:rsidRPr="0054471F">
                <w:rPr>
                  <w:rFonts w:ascii="Times New Roman" w:eastAsia="Times New Roman" w:hAnsi="Times New Roman" w:cs="Times New Roman"/>
                  <w:color w:val="0000FF" w:themeColor="hyperlink"/>
                  <w:sz w:val="28"/>
                  <w:szCs w:val="28"/>
                  <w:u w:val="single"/>
                  <w:lang w:val="en-US" w:eastAsia="ru-RU"/>
                </w:rPr>
                <w:t>http://multiurok.ru/kirzhinovaz/</w:t>
              </w:r>
            </w:hyperlink>
          </w:p>
          <w:p w:rsidR="00445F63" w:rsidRPr="00445F63" w:rsidRDefault="001F6C84" w:rsidP="00445F63">
            <w:pPr>
              <w:jc w:val="both"/>
              <w:rPr>
                <w:rFonts w:ascii="Times New Roman" w:eastAsia="Times New Roman" w:hAnsi="Times New Roman" w:cs="Times New Roman"/>
                <w:color w:val="0000FF"/>
                <w:sz w:val="28"/>
                <w:szCs w:val="28"/>
                <w:u w:val="single"/>
                <w:lang w:val="en-US" w:eastAsia="ru-RU"/>
              </w:rPr>
            </w:pPr>
            <w:hyperlink r:id="rId21" w:history="1">
              <w:r w:rsidR="00445F63" w:rsidRPr="0054471F">
                <w:rPr>
                  <w:rFonts w:ascii="Times New Roman" w:eastAsia="Times New Roman" w:hAnsi="Times New Roman" w:cs="Times New Roman"/>
                  <w:color w:val="0000FF" w:themeColor="hyperlink"/>
                  <w:sz w:val="28"/>
                  <w:szCs w:val="28"/>
                  <w:u w:val="single"/>
                  <w:lang w:val="en-US" w:eastAsia="ru-RU"/>
                </w:rPr>
                <w:t>http://multiurok.ru/kirzhinovaz/</w:t>
              </w:r>
            </w:hyperlink>
            <w:r w:rsidR="00445F63" w:rsidRPr="00445F63">
              <w:rPr>
                <w:rFonts w:ascii="Times New Roman" w:eastAsia="Times New Roman" w:hAnsi="Times New Roman" w:cs="Times New Roman"/>
                <w:color w:val="0000FF"/>
                <w:sz w:val="28"/>
                <w:szCs w:val="28"/>
                <w:u w:val="single"/>
                <w:lang w:val="en-US" w:eastAsia="ru-RU"/>
              </w:rPr>
              <w:t xml:space="preserve"> files/national-</w:t>
            </w:r>
            <w:proofErr w:type="spellStart"/>
            <w:r w:rsidR="00445F63" w:rsidRPr="00445F63">
              <w:rPr>
                <w:rFonts w:ascii="Times New Roman" w:eastAsia="Times New Roman" w:hAnsi="Times New Roman" w:cs="Times New Roman"/>
                <w:color w:val="0000FF"/>
                <w:sz w:val="28"/>
                <w:szCs w:val="28"/>
                <w:u w:val="single"/>
                <w:lang w:val="en-US" w:eastAsia="ru-RU"/>
              </w:rPr>
              <w:t>nyi</w:t>
            </w:r>
            <w:proofErr w:type="spellEnd"/>
            <w:r w:rsidR="00445F63" w:rsidRPr="00445F63">
              <w:rPr>
                <w:rFonts w:ascii="Times New Roman" w:eastAsia="Times New Roman" w:hAnsi="Times New Roman" w:cs="Times New Roman"/>
                <w:color w:val="0000FF"/>
                <w:sz w:val="28"/>
                <w:szCs w:val="28"/>
                <w:u w:val="single"/>
                <w:lang w:val="en-US" w:eastAsia="ru-RU"/>
              </w:rPr>
              <w:t>-</w:t>
            </w:r>
            <w:proofErr w:type="spellStart"/>
            <w:r w:rsidR="00445F63" w:rsidRPr="00445F63">
              <w:rPr>
                <w:rFonts w:ascii="Times New Roman" w:eastAsia="Times New Roman" w:hAnsi="Times New Roman" w:cs="Times New Roman"/>
                <w:color w:val="0000FF"/>
                <w:sz w:val="28"/>
                <w:szCs w:val="28"/>
                <w:u w:val="single"/>
                <w:lang w:val="en-US" w:eastAsia="ru-RU"/>
              </w:rPr>
              <w:t>ucolok</w:t>
            </w:r>
            <w:proofErr w:type="spellEnd"/>
            <w:r w:rsidR="00445F63" w:rsidRPr="00445F63">
              <w:rPr>
                <w:rFonts w:ascii="Times New Roman" w:eastAsia="Times New Roman" w:hAnsi="Times New Roman" w:cs="Times New Roman"/>
                <w:color w:val="0000FF"/>
                <w:sz w:val="28"/>
                <w:szCs w:val="28"/>
                <w:u w:val="single"/>
                <w:lang w:val="en-US" w:eastAsia="ru-RU"/>
              </w:rPr>
              <w:t xml:space="preserve"> html</w:t>
            </w:r>
          </w:p>
          <w:p w:rsidR="00445F63" w:rsidRPr="00445F63" w:rsidRDefault="001F6C84" w:rsidP="00445F63">
            <w:pPr>
              <w:jc w:val="both"/>
              <w:rPr>
                <w:rFonts w:ascii="Times New Roman" w:eastAsia="Times New Roman" w:hAnsi="Times New Roman" w:cs="Times New Roman"/>
                <w:color w:val="0000FF"/>
                <w:sz w:val="28"/>
                <w:szCs w:val="28"/>
                <w:u w:val="single"/>
                <w:lang w:val="en-US" w:eastAsia="ru-RU"/>
              </w:rPr>
            </w:pPr>
            <w:hyperlink r:id="rId22" w:history="1">
              <w:r w:rsidR="00445F63" w:rsidRPr="0054471F">
                <w:rPr>
                  <w:rFonts w:ascii="Times New Roman" w:eastAsia="Times New Roman" w:hAnsi="Times New Roman" w:cs="Times New Roman"/>
                  <w:color w:val="0000FF" w:themeColor="hyperlink"/>
                  <w:sz w:val="28"/>
                  <w:szCs w:val="28"/>
                  <w:u w:val="single"/>
                  <w:lang w:val="en-US" w:eastAsia="ru-RU"/>
                </w:rPr>
                <w:t>http://multiurok.ru/kirzhinovaz/</w:t>
              </w:r>
            </w:hyperlink>
            <w:r w:rsidR="00445F63" w:rsidRPr="00445F63">
              <w:rPr>
                <w:rFonts w:ascii="Times New Roman" w:eastAsia="Times New Roman" w:hAnsi="Times New Roman" w:cs="Times New Roman"/>
                <w:color w:val="0000FF"/>
                <w:sz w:val="28"/>
                <w:szCs w:val="28"/>
                <w:u w:val="single"/>
                <w:lang w:val="en-US" w:eastAsia="ru-RU"/>
              </w:rPr>
              <w:t>tvorcheskii-otchiet/html</w:t>
            </w:r>
          </w:p>
        </w:tc>
      </w:tr>
    </w:tbl>
    <w:p w:rsidR="00445F63" w:rsidRPr="00445F63" w:rsidRDefault="0054471F" w:rsidP="00445F63">
      <w:pPr>
        <w:spacing w:after="0" w:line="360" w:lineRule="auto"/>
        <w:jc w:val="both"/>
        <w:rPr>
          <w:rFonts w:ascii="Times New Roman" w:eastAsia="Calibri" w:hAnsi="Times New Roman" w:cs="Times New Roman"/>
          <w:bCs/>
          <w:sz w:val="28"/>
          <w:szCs w:val="28"/>
        </w:rPr>
      </w:pPr>
      <w:r w:rsidRPr="0054471F">
        <w:rPr>
          <w:rFonts w:ascii="Times New Roman" w:eastAsia="Calibri" w:hAnsi="Times New Roman" w:cs="Times New Roman"/>
          <w:bCs/>
          <w:sz w:val="28"/>
          <w:szCs w:val="28"/>
        </w:rPr>
        <w:t xml:space="preserve">В </w:t>
      </w:r>
      <w:r w:rsidR="00445F63" w:rsidRPr="00445F63">
        <w:rPr>
          <w:rFonts w:ascii="Times New Roman" w:eastAsia="Calibri" w:hAnsi="Times New Roman" w:cs="Times New Roman"/>
          <w:bCs/>
          <w:sz w:val="28"/>
          <w:szCs w:val="28"/>
        </w:rPr>
        <w:t>2017</w:t>
      </w:r>
      <w:r w:rsidRPr="0054471F">
        <w:rPr>
          <w:rFonts w:ascii="Times New Roman" w:eastAsia="Calibri" w:hAnsi="Times New Roman" w:cs="Times New Roman"/>
          <w:bCs/>
          <w:sz w:val="28"/>
          <w:szCs w:val="28"/>
        </w:rPr>
        <w:t xml:space="preserve"> </w:t>
      </w:r>
      <w:r w:rsidR="00445F63" w:rsidRPr="00445F63">
        <w:rPr>
          <w:rFonts w:ascii="Times New Roman" w:eastAsia="Calibri" w:hAnsi="Times New Roman" w:cs="Times New Roman"/>
          <w:bCs/>
          <w:sz w:val="28"/>
          <w:szCs w:val="28"/>
        </w:rPr>
        <w:t>г</w:t>
      </w:r>
      <w:r w:rsidRPr="0054471F">
        <w:rPr>
          <w:rFonts w:ascii="Times New Roman" w:eastAsia="Calibri" w:hAnsi="Times New Roman" w:cs="Times New Roman"/>
          <w:bCs/>
          <w:sz w:val="28"/>
          <w:szCs w:val="28"/>
        </w:rPr>
        <w:t xml:space="preserve">оду  </w:t>
      </w:r>
      <w:r w:rsidR="00445F63" w:rsidRPr="00445F63">
        <w:rPr>
          <w:rFonts w:ascii="Times New Roman" w:eastAsia="Calibri" w:hAnsi="Times New Roman" w:cs="Times New Roman"/>
          <w:bCs/>
          <w:sz w:val="28"/>
          <w:szCs w:val="28"/>
        </w:rPr>
        <w:t xml:space="preserve">пополнили дидактическими пособиями и играми, обогатили эстетическую пространственную предметно-развивающую среду ДОУ. </w:t>
      </w:r>
    </w:p>
    <w:p w:rsidR="005559A2" w:rsidRPr="0054471F" w:rsidRDefault="00445F63" w:rsidP="00445F63">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Calibri" w:hAnsi="Times New Roman" w:cs="Times New Roman"/>
          <w:bCs/>
          <w:sz w:val="28"/>
          <w:szCs w:val="28"/>
        </w:rPr>
        <w:t>Анализ показал, что план методической работы выполнен на 92%.</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w:t>
      </w:r>
      <w:proofErr w:type="spellStart"/>
      <w:r w:rsidRPr="0054471F">
        <w:rPr>
          <w:rFonts w:ascii="Times New Roman" w:eastAsia="Times New Roman" w:hAnsi="Times New Roman" w:cs="Times New Roman"/>
          <w:sz w:val="28"/>
          <w:szCs w:val="28"/>
          <w:lang w:eastAsia="ru-RU"/>
        </w:rPr>
        <w:t>Учебно</w:t>
      </w:r>
      <w:proofErr w:type="spellEnd"/>
      <w:r w:rsidRPr="0054471F">
        <w:rPr>
          <w:rFonts w:ascii="Times New Roman" w:eastAsia="Times New Roman" w:hAnsi="Times New Roman" w:cs="Times New Roman"/>
          <w:sz w:val="28"/>
          <w:szCs w:val="28"/>
          <w:lang w:eastAsia="ru-RU"/>
        </w:rPr>
        <w:t xml:space="preserve"> – методическое сопровождение реализации ООП соответствует профессиональным потребностям педагогических работников, специфике условий осуществления образовательного процесса. В ДОУ в помощь педагогам создано </w:t>
      </w:r>
      <w:proofErr w:type="spellStart"/>
      <w:r w:rsidRPr="0054471F">
        <w:rPr>
          <w:rFonts w:ascii="Times New Roman" w:eastAsia="Times New Roman" w:hAnsi="Times New Roman" w:cs="Times New Roman"/>
          <w:sz w:val="28"/>
          <w:szCs w:val="28"/>
          <w:lang w:eastAsia="ru-RU"/>
        </w:rPr>
        <w:t>библиотечно</w:t>
      </w:r>
      <w:proofErr w:type="spellEnd"/>
      <w:r w:rsidRPr="0054471F">
        <w:rPr>
          <w:rFonts w:ascii="Times New Roman" w:eastAsia="Times New Roman" w:hAnsi="Times New Roman" w:cs="Times New Roman"/>
          <w:sz w:val="28"/>
          <w:szCs w:val="28"/>
          <w:lang w:eastAsia="ru-RU"/>
        </w:rPr>
        <w:t xml:space="preserve"> – информационное обеспечение.</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b/>
          <w:bCs/>
          <w:sz w:val="28"/>
          <w:szCs w:val="28"/>
          <w:lang w:eastAsia="ru-RU"/>
        </w:rPr>
        <w:t>   Вывод: </w:t>
      </w:r>
      <w:proofErr w:type="spellStart"/>
      <w:r w:rsidRPr="0054471F">
        <w:rPr>
          <w:rFonts w:ascii="Times New Roman" w:eastAsia="Times New Roman" w:hAnsi="Times New Roman" w:cs="Times New Roman"/>
          <w:sz w:val="28"/>
          <w:szCs w:val="28"/>
          <w:lang w:eastAsia="ru-RU"/>
        </w:rPr>
        <w:t>Учебно</w:t>
      </w:r>
      <w:proofErr w:type="spellEnd"/>
      <w:r w:rsidRPr="0054471F">
        <w:rPr>
          <w:rFonts w:ascii="Times New Roman" w:eastAsia="Times New Roman" w:hAnsi="Times New Roman" w:cs="Times New Roman"/>
          <w:sz w:val="28"/>
          <w:szCs w:val="28"/>
          <w:lang w:eastAsia="ru-RU"/>
        </w:rPr>
        <w:t xml:space="preserve"> – методическое обеспечение, </w:t>
      </w:r>
      <w:proofErr w:type="spellStart"/>
      <w:r w:rsidRPr="0054471F">
        <w:rPr>
          <w:rFonts w:ascii="Times New Roman" w:eastAsia="Times New Roman" w:hAnsi="Times New Roman" w:cs="Times New Roman"/>
          <w:sz w:val="28"/>
          <w:szCs w:val="28"/>
          <w:lang w:eastAsia="ru-RU"/>
        </w:rPr>
        <w:t>библиотечно</w:t>
      </w:r>
      <w:proofErr w:type="spellEnd"/>
      <w:r w:rsidRPr="0054471F">
        <w:rPr>
          <w:rFonts w:ascii="Times New Roman" w:eastAsia="Times New Roman" w:hAnsi="Times New Roman" w:cs="Times New Roman"/>
          <w:sz w:val="28"/>
          <w:szCs w:val="28"/>
          <w:lang w:eastAsia="ru-RU"/>
        </w:rPr>
        <w:t xml:space="preserve"> – информационное обеспечение в ДОУ соответствует требованиям реализуемой образовательной программы, обеспечивает  образовательную деятельность, присмотр и уход за детьми. В ДОУ созданы условия, обеспечивающие повышение мотивации участников образовательного </w:t>
      </w:r>
      <w:r w:rsidRPr="0054471F">
        <w:rPr>
          <w:rFonts w:ascii="Times New Roman" w:eastAsia="Times New Roman" w:hAnsi="Times New Roman" w:cs="Times New Roman"/>
          <w:sz w:val="28"/>
          <w:szCs w:val="28"/>
          <w:lang w:eastAsia="ru-RU"/>
        </w:rPr>
        <w:lastRenderedPageBreak/>
        <w:t xml:space="preserve">процесса на личностное саморазвитие, самореализацию, самостоятельную творческую деятельность. Педагоги ДОУ имеют возможность пользоваться фондом </w:t>
      </w:r>
      <w:proofErr w:type="spellStart"/>
      <w:r w:rsidRPr="0054471F">
        <w:rPr>
          <w:rFonts w:ascii="Times New Roman" w:eastAsia="Times New Roman" w:hAnsi="Times New Roman" w:cs="Times New Roman"/>
          <w:sz w:val="28"/>
          <w:szCs w:val="28"/>
          <w:lang w:eastAsia="ru-RU"/>
        </w:rPr>
        <w:t>учебно</w:t>
      </w:r>
      <w:proofErr w:type="spellEnd"/>
      <w:r w:rsidRPr="0054471F">
        <w:rPr>
          <w:rFonts w:ascii="Times New Roman" w:eastAsia="Times New Roman" w:hAnsi="Times New Roman" w:cs="Times New Roman"/>
          <w:sz w:val="28"/>
          <w:szCs w:val="28"/>
          <w:lang w:eastAsia="ru-RU"/>
        </w:rPr>
        <w:t xml:space="preserve"> – методической литературы и </w:t>
      </w:r>
      <w:proofErr w:type="spellStart"/>
      <w:r w:rsidRPr="0054471F">
        <w:rPr>
          <w:rFonts w:ascii="Times New Roman" w:eastAsia="Times New Roman" w:hAnsi="Times New Roman" w:cs="Times New Roman"/>
          <w:sz w:val="28"/>
          <w:szCs w:val="28"/>
          <w:lang w:eastAsia="ru-RU"/>
        </w:rPr>
        <w:t>электронно</w:t>
      </w:r>
      <w:proofErr w:type="spellEnd"/>
      <w:r w:rsidRPr="0054471F">
        <w:rPr>
          <w:rFonts w:ascii="Times New Roman" w:eastAsia="Times New Roman" w:hAnsi="Times New Roman" w:cs="Times New Roman"/>
          <w:sz w:val="28"/>
          <w:szCs w:val="28"/>
          <w:lang w:eastAsia="ru-RU"/>
        </w:rPr>
        <w:t xml:space="preserve"> – образовательными ресурсами.</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Для обеспечения качественного воспитания детей, образования и развития дошкольников в соответствии с ФГОС, ДОУ необходимо продолжить обновление методического и дидактического обеспечения к ООП ДОУ, уделив особое внимание игровым развивающим технологиям и использованию ИКТ. Имеющиеся в ДОУ ТСО соответствуют гигиеническим требованиям, но необходимо дополнить групповые комнаты экранами, проекторами, телевизорами, компьютерами.</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b/>
          <w:bCs/>
          <w:i/>
          <w:iCs/>
          <w:sz w:val="28"/>
          <w:szCs w:val="28"/>
          <w:lang w:eastAsia="ru-RU"/>
        </w:rPr>
        <w:t>   6</w:t>
      </w:r>
      <w:r w:rsidRPr="0054471F">
        <w:rPr>
          <w:rFonts w:ascii="Times New Roman" w:eastAsia="Times New Roman" w:hAnsi="Times New Roman" w:cs="Times New Roman"/>
          <w:b/>
          <w:bCs/>
          <w:sz w:val="28"/>
          <w:szCs w:val="28"/>
          <w:lang w:eastAsia="ru-RU"/>
        </w:rPr>
        <w:t>. Состояние материально – технической базы.</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Материально – техническое обеспечение соответствует требованиям, предъявляемым к  зданию и помещениям ДОУ</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xml:space="preserve">   Предметно – пространственная среда в ДОУ соответствует принципам информативности, вариативности, комплексирования и гибкого зонирования, </w:t>
      </w:r>
      <w:proofErr w:type="spellStart"/>
      <w:r w:rsidRPr="0054471F">
        <w:rPr>
          <w:rFonts w:ascii="Times New Roman" w:eastAsia="Times New Roman" w:hAnsi="Times New Roman" w:cs="Times New Roman"/>
          <w:sz w:val="28"/>
          <w:szCs w:val="28"/>
          <w:lang w:eastAsia="ru-RU"/>
        </w:rPr>
        <w:t>полифункциональности</w:t>
      </w:r>
      <w:proofErr w:type="spellEnd"/>
      <w:r w:rsidRPr="0054471F">
        <w:rPr>
          <w:rFonts w:ascii="Times New Roman" w:eastAsia="Times New Roman" w:hAnsi="Times New Roman" w:cs="Times New Roman"/>
          <w:sz w:val="28"/>
          <w:szCs w:val="28"/>
          <w:lang w:eastAsia="ru-RU"/>
        </w:rPr>
        <w:t>, стабильности и динамичности; требованиям обеспечения процессов присмотра и ухода  за детьми.</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Предметно – пространственная среда соответствует требованиям к совместной и самостоятельной детской деятельности; требованиям к оказанию квалифицированной коррекции детям с нарушением речи, приоритетному направлению деятельности (физическое развитие детей).</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При создании предметно – пространственной среды учтена специфика условий осуществления образовательного процесса, принцип учета гендерной специфики образования дошкольников, принцип интеграции образовательных областей, комплексно – тематический принцип построения образовательного процесса; учтены возрастные особенности детей.</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Оборудование и оснащение групповых помещений и методического кабинета соответствует требованиям СанПиН, эстетическим  требованиям, соответствует принципу необходимости и достаточности для реализации основной общеразвивающей программы ДОУ.</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Кабинеты учителей-логопедов отвечают гигиеническим требованиям. Учтен принцип необходимости и достаточности для реализации адаптированной общеразвивающей программы ДОУ с осуществлением квалифицированной коррекции недостатков речи детей.</w:t>
      </w:r>
    </w:p>
    <w:p w:rsidR="0030744D"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lastRenderedPageBreak/>
        <w:t>   Музыкальный и физкультурный залы отвечают гигиеническим и эстетическим требованиям, а также принципу необходимости и достаточности для реализации основной общеразвивающей программы ДОУ.</w:t>
      </w:r>
      <w:r w:rsidR="0030744D">
        <w:rPr>
          <w:rFonts w:ascii="Times New Roman" w:eastAsia="Times New Roman" w:hAnsi="Times New Roman" w:cs="Times New Roman"/>
          <w:sz w:val="28"/>
          <w:szCs w:val="28"/>
          <w:lang w:eastAsia="ru-RU"/>
        </w:rPr>
        <w:t xml:space="preserve"> </w:t>
      </w:r>
    </w:p>
    <w:p w:rsidR="005559A2" w:rsidRPr="0054471F" w:rsidRDefault="0030744D"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59A2" w:rsidRPr="0054471F">
        <w:rPr>
          <w:rFonts w:ascii="Times New Roman" w:eastAsia="Times New Roman" w:hAnsi="Times New Roman" w:cs="Times New Roman"/>
          <w:sz w:val="28"/>
          <w:szCs w:val="28"/>
          <w:lang w:eastAsia="ru-RU"/>
        </w:rPr>
        <w:t>   Участки ДОУ соответствуют требованиям СанПиН, но оснащены не достаточно, необходимо новое современное оборудование.</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b/>
          <w:bCs/>
          <w:sz w:val="28"/>
          <w:szCs w:val="28"/>
          <w:lang w:eastAsia="ru-RU"/>
        </w:rPr>
        <w:t>Вывод:</w:t>
      </w:r>
      <w:r w:rsidRPr="0054471F">
        <w:rPr>
          <w:rFonts w:ascii="Times New Roman" w:eastAsia="Times New Roman" w:hAnsi="Times New Roman" w:cs="Times New Roman"/>
          <w:sz w:val="28"/>
          <w:szCs w:val="28"/>
          <w:lang w:eastAsia="ru-RU"/>
        </w:rPr>
        <w:t xml:space="preserve"> Материально – техническая база ДОУ в отношении здания и помещений ДОУ находится в хорошем состоянии. Однако материально </w:t>
      </w:r>
      <w:proofErr w:type="gramStart"/>
      <w:r w:rsidRPr="0054471F">
        <w:rPr>
          <w:rFonts w:ascii="Times New Roman" w:eastAsia="Times New Roman" w:hAnsi="Times New Roman" w:cs="Times New Roman"/>
          <w:sz w:val="28"/>
          <w:szCs w:val="28"/>
          <w:lang w:eastAsia="ru-RU"/>
        </w:rPr>
        <w:t>–т</w:t>
      </w:r>
      <w:proofErr w:type="gramEnd"/>
      <w:r w:rsidRPr="0054471F">
        <w:rPr>
          <w:rFonts w:ascii="Times New Roman" w:eastAsia="Times New Roman" w:hAnsi="Times New Roman" w:cs="Times New Roman"/>
          <w:sz w:val="28"/>
          <w:szCs w:val="28"/>
          <w:lang w:eastAsia="ru-RU"/>
        </w:rPr>
        <w:t>ехническую базу в отношении участков ДОУ необходимо пополнять и совершенствовать.</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b/>
          <w:bCs/>
          <w:i/>
          <w:iCs/>
          <w:sz w:val="28"/>
          <w:szCs w:val="28"/>
          <w:lang w:eastAsia="ru-RU"/>
        </w:rPr>
        <w:t>   </w:t>
      </w:r>
      <w:r w:rsidRPr="0054471F">
        <w:rPr>
          <w:rFonts w:ascii="Times New Roman" w:eastAsia="Times New Roman" w:hAnsi="Times New Roman" w:cs="Times New Roman"/>
          <w:b/>
          <w:bCs/>
          <w:sz w:val="28"/>
          <w:szCs w:val="28"/>
          <w:lang w:eastAsia="ru-RU"/>
        </w:rPr>
        <w:t>7. Функционирование внутренней системы оценки качества образования.</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Целью системы оценки качества образования в ДОУ является  установления соответствия качества дошкольного образования Федеральному государственному образовательному стандарту дошкольного образования. Реализация внутренней системы оценки качества образования осуществляется в ДОУ на основе внутреннего контроля и мониторинга.</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Внутренний контроль в виде плановых проверок осуществляется в соответствии с утвержденным годовым планом, графиком контроля на месяц, который доводится до членов педагогического коллектива. Результаты внутреннего контроля оформляются в виде справок, актов, отчетов, карт наблюдений. Итоговый материал содержит констатацию фактов, выводы и предложения. Информация о результатах доводится до работников ДОУ в течение 7 дней с момента завершения проверки. По итогам контроля в зависимости от его формы, целей и задач, а также с учетом реального положения дел проводится заседания педагогического совета и административные совещания.</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Мониторинг предусматривает сбор,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По результатам мониторинга заведующий издает приказ, в котором указывается управленческое решение, ответственные лица по исполнению решения, сроки устранения недостатков, сроки проведения дополнительного контроля устранения недостатков (при необходимости), поощрения педагогов.</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(законных представителей) воспитанников, опроса.</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lastRenderedPageBreak/>
        <w:t>   С целью информирования родителей об организации образовательной деятельности в ДОУ оформлены информационные стенды, информационные уголки для родителей в группах, проводятся совместные мероприятия детей и родителей, праздники, досуги.</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b/>
          <w:bCs/>
          <w:sz w:val="28"/>
          <w:szCs w:val="28"/>
          <w:lang w:eastAsia="ru-RU"/>
        </w:rPr>
        <w:t>Вывод:</w:t>
      </w:r>
      <w:r w:rsidRPr="0054471F">
        <w:rPr>
          <w:rFonts w:ascii="Times New Roman" w:eastAsia="Times New Roman" w:hAnsi="Times New Roman" w:cs="Times New Roman"/>
          <w:sz w:val="28"/>
          <w:szCs w:val="28"/>
          <w:lang w:eastAsia="ru-RU"/>
        </w:rPr>
        <w:t> Система внутренней оценки качества образования функционирует в соответствии с требованиями действующего законодательства.</w:t>
      </w:r>
    </w:p>
    <w:p w:rsidR="005559A2" w:rsidRPr="0054471F" w:rsidRDefault="005559A2" w:rsidP="001F6C84">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5559A2" w:rsidRPr="0054471F" w:rsidRDefault="005559A2" w:rsidP="005559A2">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54471F">
        <w:rPr>
          <w:rFonts w:ascii="Times New Roman" w:eastAsia="Times New Roman" w:hAnsi="Times New Roman" w:cs="Times New Roman"/>
          <w:b/>
          <w:bCs/>
          <w:sz w:val="28"/>
          <w:szCs w:val="28"/>
          <w:u w:val="single"/>
          <w:lang w:eastAsia="ru-RU"/>
        </w:rPr>
        <w:t>Анализ показателей деятельности позволяет сделать следующие выводы:</w:t>
      </w:r>
    </w:p>
    <w:p w:rsidR="005559A2" w:rsidRPr="0054471F" w:rsidRDefault="005559A2" w:rsidP="005559A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Количественный  состав воспитанников ДОУ по сравнению с предыдущим учебным годом сохранился.</w:t>
      </w:r>
    </w:p>
    <w:p w:rsidR="005559A2" w:rsidRPr="0054471F" w:rsidRDefault="005559A2" w:rsidP="005559A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4471F">
        <w:rPr>
          <w:rFonts w:ascii="Times New Roman" w:eastAsia="Times New Roman" w:hAnsi="Times New Roman" w:cs="Times New Roman"/>
          <w:sz w:val="28"/>
          <w:szCs w:val="28"/>
          <w:lang w:eastAsia="ru-RU"/>
        </w:rPr>
        <w:t>ДОУ полностью укомплектовано педагогическими кадрами, за отчетный учебный год педагоги подняли квалификационную категорию: на высшую - 3 человек  (14,21%), на первую – 1 человек.</w:t>
      </w:r>
      <w:proofErr w:type="gramEnd"/>
      <w:r w:rsidRPr="0054471F">
        <w:rPr>
          <w:rFonts w:ascii="Times New Roman" w:eastAsia="Times New Roman" w:hAnsi="Times New Roman" w:cs="Times New Roman"/>
          <w:sz w:val="28"/>
          <w:szCs w:val="28"/>
          <w:lang w:eastAsia="ru-RU"/>
        </w:rPr>
        <w:t xml:space="preserve"> Все педагогические и административно – хозяйственные работники прошли курсы повышения квалификации по применению в образовательном процессе ФГОС </w:t>
      </w:r>
      <w:proofErr w:type="gramStart"/>
      <w:r w:rsidRPr="0054471F">
        <w:rPr>
          <w:rFonts w:ascii="Times New Roman" w:eastAsia="Times New Roman" w:hAnsi="Times New Roman" w:cs="Times New Roman"/>
          <w:sz w:val="28"/>
          <w:szCs w:val="28"/>
          <w:lang w:eastAsia="ru-RU"/>
        </w:rPr>
        <w:t>ДО</w:t>
      </w:r>
      <w:proofErr w:type="gramEnd"/>
      <w:r w:rsidRPr="0054471F">
        <w:rPr>
          <w:rFonts w:ascii="Times New Roman" w:eastAsia="Times New Roman" w:hAnsi="Times New Roman" w:cs="Times New Roman"/>
          <w:sz w:val="28"/>
          <w:szCs w:val="28"/>
          <w:lang w:eastAsia="ru-RU"/>
        </w:rPr>
        <w:t>.</w:t>
      </w:r>
    </w:p>
    <w:p w:rsidR="005559A2" w:rsidRPr="0054471F" w:rsidRDefault="005559A2" w:rsidP="005559A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xml:space="preserve">Развивающая предметно – пространственная среда значительно пополнилась игровым оборудованием, спортивным инвентарем, материалами для занятий математикой, конструированием, развитием речи и другими средствами организации образовательного процесса в соответствии с требованиями ФГОС </w:t>
      </w:r>
      <w:proofErr w:type="gramStart"/>
      <w:r w:rsidRPr="0054471F">
        <w:rPr>
          <w:rFonts w:ascii="Times New Roman" w:eastAsia="Times New Roman" w:hAnsi="Times New Roman" w:cs="Times New Roman"/>
          <w:sz w:val="28"/>
          <w:szCs w:val="28"/>
          <w:lang w:eastAsia="ru-RU"/>
        </w:rPr>
        <w:t>ДО</w:t>
      </w:r>
      <w:proofErr w:type="gramEnd"/>
      <w:r w:rsidRPr="0054471F">
        <w:rPr>
          <w:rFonts w:ascii="Times New Roman" w:eastAsia="Times New Roman" w:hAnsi="Times New Roman" w:cs="Times New Roman"/>
          <w:sz w:val="28"/>
          <w:szCs w:val="28"/>
          <w:lang w:eastAsia="ru-RU"/>
        </w:rPr>
        <w:t>.</w:t>
      </w:r>
    </w:p>
    <w:p w:rsidR="005559A2" w:rsidRPr="0054471F" w:rsidRDefault="005559A2" w:rsidP="005559A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Средний показатель пропущенных дней воспитанниками по болезни  на одного воспитанника составил 7 дней, по сравнению с прошлым годом показатель не изменился.</w:t>
      </w:r>
    </w:p>
    <w:p w:rsidR="005559A2" w:rsidRPr="0054471F" w:rsidRDefault="005559A2" w:rsidP="005559A2">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xml:space="preserve">Достигнутые коллективом ДОУ результаты работы в течение 2017-2018 учебного года, соответствуют поставленным коллективом задачам. Выросло количество педагогов и воспитанников – участников различных конкурсов; повысилась заинтересованность родителей в осуществлении воспитатель – образовательного процесса в ДОУ. Это говорит о том, что в детском саду созданы определенные условия для физического, познавательного, речевого, социально – коммуникативного и художественно – эстетического развития дошкольников в соответствии с ФГОС </w:t>
      </w:r>
      <w:proofErr w:type="gramStart"/>
      <w:r w:rsidRPr="0054471F">
        <w:rPr>
          <w:rFonts w:ascii="Times New Roman" w:eastAsia="Times New Roman" w:hAnsi="Times New Roman" w:cs="Times New Roman"/>
          <w:sz w:val="28"/>
          <w:szCs w:val="28"/>
          <w:lang w:eastAsia="ru-RU"/>
        </w:rPr>
        <w:t>ДО</w:t>
      </w:r>
      <w:proofErr w:type="gramEnd"/>
      <w:r w:rsidRPr="0054471F">
        <w:rPr>
          <w:rFonts w:ascii="Times New Roman" w:eastAsia="Times New Roman" w:hAnsi="Times New Roman" w:cs="Times New Roman"/>
          <w:sz w:val="28"/>
          <w:szCs w:val="28"/>
          <w:lang w:eastAsia="ru-RU"/>
        </w:rPr>
        <w:t>.</w:t>
      </w:r>
    </w:p>
    <w:p w:rsidR="005559A2" w:rsidRPr="0054471F" w:rsidRDefault="005559A2" w:rsidP="005559A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4471F">
        <w:rPr>
          <w:rFonts w:ascii="Times New Roman" w:eastAsia="Times New Roman" w:hAnsi="Times New Roman" w:cs="Times New Roman"/>
          <w:sz w:val="28"/>
          <w:szCs w:val="28"/>
          <w:lang w:eastAsia="ru-RU"/>
        </w:rPr>
        <w:t> </w:t>
      </w:r>
    </w:p>
    <w:p w:rsidR="003921A7" w:rsidRDefault="003921A7" w:rsidP="003921A7">
      <w:pPr>
        <w:rPr>
          <w:rFonts w:ascii="Times New Roman" w:eastAsia="Calibri" w:hAnsi="Times New Roman" w:cs="Times New Roman"/>
          <w:sz w:val="28"/>
          <w:szCs w:val="28"/>
        </w:rPr>
      </w:pPr>
      <w:r w:rsidRPr="0054471F">
        <w:rPr>
          <w:rFonts w:ascii="Times New Roman" w:eastAsia="Calibri" w:hAnsi="Times New Roman" w:cs="Times New Roman"/>
          <w:b/>
          <w:sz w:val="28"/>
          <w:szCs w:val="28"/>
        </w:rPr>
        <w:t>Перспективы и планы развития</w:t>
      </w:r>
      <w:r w:rsidRPr="0054471F">
        <w:rPr>
          <w:rFonts w:ascii="Times New Roman" w:eastAsia="Calibri" w:hAnsi="Times New Roman" w:cs="Times New Roman"/>
          <w:sz w:val="28"/>
          <w:szCs w:val="28"/>
        </w:rPr>
        <w:t xml:space="preserve">. С целью реализации задач, определенных программой коллектив ДОУ ставит на новый учебный год следующие </w:t>
      </w:r>
      <w:r w:rsidRPr="0054471F">
        <w:rPr>
          <w:rFonts w:ascii="Times New Roman" w:eastAsia="Calibri" w:hAnsi="Times New Roman" w:cs="Times New Roman"/>
          <w:sz w:val="28"/>
          <w:szCs w:val="28"/>
        </w:rPr>
        <w:lastRenderedPageBreak/>
        <w:t xml:space="preserve">задачи: </w:t>
      </w:r>
      <w:proofErr w:type="gramStart"/>
      <w:r w:rsidRPr="0054471F">
        <w:rPr>
          <w:rFonts w:ascii="Times New Roman" w:eastAsia="Calibri" w:hAnsi="Times New Roman" w:cs="Times New Roman"/>
          <w:sz w:val="28"/>
          <w:szCs w:val="28"/>
        </w:rPr>
        <w:t>-о</w:t>
      </w:r>
      <w:proofErr w:type="gramEnd"/>
      <w:r w:rsidRPr="0054471F">
        <w:rPr>
          <w:rFonts w:ascii="Times New Roman" w:eastAsia="Calibri" w:hAnsi="Times New Roman" w:cs="Times New Roman"/>
          <w:sz w:val="28"/>
          <w:szCs w:val="28"/>
        </w:rPr>
        <w:t xml:space="preserve">беспечение социального речевого окружения, соответствующего интересам воспитанников; -создание в группе предметно-развивающей среды, способствующей развитию ребенка в соответствии с новыми федеральными стандартами; - определение игровой деятельности как ведущего фактора в развитии ребенка; </w:t>
      </w:r>
      <w:proofErr w:type="gramStart"/>
      <w:r w:rsidRPr="0054471F">
        <w:rPr>
          <w:rFonts w:ascii="Times New Roman" w:eastAsia="Calibri" w:hAnsi="Times New Roman" w:cs="Times New Roman"/>
          <w:sz w:val="28"/>
          <w:szCs w:val="28"/>
        </w:rPr>
        <w:t>-о</w:t>
      </w:r>
      <w:proofErr w:type="gramEnd"/>
      <w:r w:rsidRPr="0054471F">
        <w:rPr>
          <w:rFonts w:ascii="Times New Roman" w:eastAsia="Calibri" w:hAnsi="Times New Roman" w:cs="Times New Roman"/>
          <w:sz w:val="28"/>
          <w:szCs w:val="28"/>
        </w:rPr>
        <w:t>беспечение условий для профессионального роста воспитателей и педагогов; -решение вопросов финансирования и материально-технического обеспечения устойчивого функционирования ДОУ и программы его развития.</w:t>
      </w:r>
    </w:p>
    <w:p w:rsidR="001F6C84" w:rsidRPr="001F6C84" w:rsidRDefault="001F6C84" w:rsidP="001F6C84">
      <w:pPr>
        <w:widowControl w:val="0"/>
        <w:autoSpaceDE w:val="0"/>
        <w:autoSpaceDN w:val="0"/>
        <w:adjustRightInd w:val="0"/>
        <w:spacing w:after="0" w:line="360" w:lineRule="auto"/>
        <w:jc w:val="center"/>
        <w:rPr>
          <w:rFonts w:ascii="Times New Roman" w:eastAsiaTheme="minorEastAsia" w:hAnsi="Times New Roman" w:cs="Times New Roman"/>
          <w:b/>
          <w:bCs/>
          <w:sz w:val="24"/>
          <w:szCs w:val="24"/>
          <w:lang w:eastAsia="ru-RU"/>
        </w:rPr>
      </w:pPr>
      <w:r w:rsidRPr="001F6C84">
        <w:rPr>
          <w:rFonts w:ascii="Times New Roman" w:eastAsiaTheme="minorEastAsia" w:hAnsi="Times New Roman" w:cs="Times New Roman"/>
          <w:b/>
          <w:bCs/>
          <w:sz w:val="24"/>
          <w:szCs w:val="24"/>
          <w:lang w:eastAsia="ru-RU"/>
        </w:rPr>
        <w:t>ПОКАЗАТЕЛИ</w:t>
      </w:r>
    </w:p>
    <w:p w:rsidR="001F6C84" w:rsidRPr="001F6C84" w:rsidRDefault="001F6C84" w:rsidP="001F6C84">
      <w:pPr>
        <w:widowControl w:val="0"/>
        <w:autoSpaceDE w:val="0"/>
        <w:autoSpaceDN w:val="0"/>
        <w:adjustRightInd w:val="0"/>
        <w:spacing w:after="0" w:line="360" w:lineRule="auto"/>
        <w:jc w:val="center"/>
        <w:rPr>
          <w:rFonts w:ascii="Times New Roman" w:eastAsiaTheme="minorEastAsia" w:hAnsi="Times New Roman" w:cs="Times New Roman"/>
          <w:b/>
          <w:bCs/>
          <w:sz w:val="24"/>
          <w:szCs w:val="24"/>
          <w:lang w:eastAsia="ru-RU"/>
        </w:rPr>
      </w:pPr>
      <w:r w:rsidRPr="001F6C84">
        <w:rPr>
          <w:rFonts w:ascii="Times New Roman" w:eastAsiaTheme="minorEastAsia" w:hAnsi="Times New Roman" w:cs="Times New Roman"/>
          <w:b/>
          <w:bCs/>
          <w:sz w:val="24"/>
          <w:szCs w:val="24"/>
          <w:lang w:eastAsia="ru-RU"/>
        </w:rPr>
        <w:t>ДЕЯТЕЛЬНОСТИ МУНИЦИПАЛЬНОГО КАЗЕННОГО ДОШКОЛЬНОГО ОБРАЗОВАТЕЛЬНОГО УЧРЕЖДЕНИЯ «ДЕТСКИЙ САД №60» г. о. Нальчик КБР</w:t>
      </w:r>
    </w:p>
    <w:p w:rsidR="001F6C84" w:rsidRPr="001F6C84" w:rsidRDefault="001F6C84" w:rsidP="001F6C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6809"/>
        <w:gridCol w:w="2270"/>
      </w:tblGrid>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 xml:space="preserve">N </w:t>
            </w:r>
            <w:proofErr w:type="gramStart"/>
            <w:r w:rsidRPr="001F6C84">
              <w:rPr>
                <w:rFonts w:ascii="Times New Roman" w:eastAsia="Times New Roman" w:hAnsi="Times New Roman" w:cs="Times New Roman"/>
                <w:sz w:val="24"/>
                <w:szCs w:val="24"/>
                <w:lang w:eastAsia="ru-RU"/>
              </w:rPr>
              <w:t>п</w:t>
            </w:r>
            <w:proofErr w:type="gramEnd"/>
            <w:r w:rsidRPr="001F6C84">
              <w:rPr>
                <w:rFonts w:ascii="Times New Roman" w:eastAsia="Times New Roman" w:hAnsi="Times New Roman" w:cs="Times New Roman"/>
                <w:sz w:val="24"/>
                <w:szCs w:val="24"/>
                <w:lang w:eastAsia="ru-RU"/>
              </w:rPr>
              <w:t>/п</w:t>
            </w:r>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Показатели</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Единица измерения</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0" w:name="sub_1001"/>
            <w:r w:rsidRPr="001F6C84">
              <w:rPr>
                <w:rFonts w:ascii="Times New Roman" w:eastAsia="Times New Roman" w:hAnsi="Times New Roman" w:cs="Times New Roman"/>
                <w:b/>
                <w:bCs/>
                <w:color w:val="26282F"/>
                <w:sz w:val="24"/>
                <w:szCs w:val="24"/>
                <w:lang w:eastAsia="ru-RU"/>
              </w:rPr>
              <w:t>1.</w:t>
            </w:r>
            <w:bookmarkEnd w:id="0"/>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b/>
                <w:bCs/>
                <w:color w:val="26282F"/>
                <w:sz w:val="24"/>
                <w:szCs w:val="24"/>
                <w:lang w:eastAsia="ru-RU"/>
              </w:rPr>
              <w:t>Образовательная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1F6C84" w:rsidRPr="001F6C84" w:rsidRDefault="001F6C84" w:rsidP="001F6C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sub_1011"/>
            <w:r w:rsidRPr="001F6C84">
              <w:rPr>
                <w:rFonts w:ascii="Times New Roman" w:eastAsia="Times New Roman" w:hAnsi="Times New Roman" w:cs="Times New Roman"/>
                <w:sz w:val="24"/>
                <w:szCs w:val="24"/>
                <w:lang w:eastAsia="ru-RU"/>
              </w:rPr>
              <w:t>1.1</w:t>
            </w:r>
            <w:bookmarkEnd w:id="1"/>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w:t>
            </w:r>
            <w:r w:rsidRPr="001F6C84">
              <w:rPr>
                <w:rFonts w:ascii="Times New Roman" w:eastAsia="Times New Roman" w:hAnsi="Times New Roman" w:cs="Times New Roman"/>
                <w:sz w:val="24"/>
                <w:szCs w:val="24"/>
                <w:lang w:eastAsia="ru-RU"/>
              </w:rPr>
              <w:t xml:space="preserve"> человек</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 w:name="sub_1111"/>
            <w:r w:rsidRPr="001F6C84">
              <w:rPr>
                <w:rFonts w:ascii="Times New Roman" w:eastAsia="Times New Roman" w:hAnsi="Times New Roman" w:cs="Times New Roman"/>
                <w:sz w:val="24"/>
                <w:szCs w:val="24"/>
                <w:lang w:eastAsia="ru-RU"/>
              </w:rPr>
              <w:t>1.1.1</w:t>
            </w:r>
            <w:bookmarkEnd w:id="2"/>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 xml:space="preserve">В </w:t>
            </w:r>
            <w:proofErr w:type="gramStart"/>
            <w:r w:rsidRPr="001F6C84">
              <w:rPr>
                <w:rFonts w:ascii="Times New Roman" w:eastAsia="Times New Roman" w:hAnsi="Times New Roman" w:cs="Times New Roman"/>
                <w:sz w:val="24"/>
                <w:szCs w:val="24"/>
                <w:lang w:eastAsia="ru-RU"/>
              </w:rPr>
              <w:t>режиме полного дня</w:t>
            </w:r>
            <w:proofErr w:type="gramEnd"/>
            <w:r w:rsidRPr="001F6C84">
              <w:rPr>
                <w:rFonts w:ascii="Times New Roman" w:eastAsia="Times New Roman" w:hAnsi="Times New Roman" w:cs="Times New Roman"/>
                <w:sz w:val="24"/>
                <w:szCs w:val="24"/>
                <w:lang w:eastAsia="ru-RU"/>
              </w:rPr>
              <w:t xml:space="preserve"> (8-12 часов)</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w:t>
            </w:r>
            <w:r w:rsidRPr="001F6C84">
              <w:rPr>
                <w:rFonts w:ascii="Times New Roman" w:eastAsia="Times New Roman" w:hAnsi="Times New Roman" w:cs="Times New Roman"/>
                <w:sz w:val="24"/>
                <w:szCs w:val="24"/>
                <w:lang w:eastAsia="ru-RU"/>
              </w:rPr>
              <w:t xml:space="preserve"> человек</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 w:name="sub_1112"/>
            <w:r w:rsidRPr="001F6C84">
              <w:rPr>
                <w:rFonts w:ascii="Times New Roman" w:eastAsia="Times New Roman" w:hAnsi="Times New Roman" w:cs="Times New Roman"/>
                <w:sz w:val="24"/>
                <w:szCs w:val="24"/>
                <w:lang w:eastAsia="ru-RU"/>
              </w:rPr>
              <w:t>1.1.2</w:t>
            </w:r>
            <w:bookmarkEnd w:id="3"/>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В режиме кратковременного пребывания (3-5 часов)</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0 человек</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sub_1113"/>
            <w:r w:rsidRPr="001F6C84">
              <w:rPr>
                <w:rFonts w:ascii="Times New Roman" w:eastAsia="Times New Roman" w:hAnsi="Times New Roman" w:cs="Times New Roman"/>
                <w:sz w:val="24"/>
                <w:szCs w:val="24"/>
                <w:lang w:eastAsia="ru-RU"/>
              </w:rPr>
              <w:t>1.1.3</w:t>
            </w:r>
            <w:bookmarkEnd w:id="4"/>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В семейной дошкольной группе</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0 человек</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sub_1114"/>
            <w:r w:rsidRPr="001F6C84">
              <w:rPr>
                <w:rFonts w:ascii="Times New Roman" w:eastAsia="Times New Roman" w:hAnsi="Times New Roman" w:cs="Times New Roman"/>
                <w:sz w:val="24"/>
                <w:szCs w:val="24"/>
                <w:lang w:eastAsia="ru-RU"/>
              </w:rPr>
              <w:t>1.1.4</w:t>
            </w:r>
            <w:bookmarkEnd w:id="5"/>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0 человек</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 w:name="sub_1012"/>
            <w:r w:rsidRPr="001F6C84">
              <w:rPr>
                <w:rFonts w:ascii="Times New Roman" w:eastAsia="Times New Roman" w:hAnsi="Times New Roman" w:cs="Times New Roman"/>
                <w:sz w:val="24"/>
                <w:szCs w:val="24"/>
                <w:lang w:eastAsia="ru-RU"/>
              </w:rPr>
              <w:t>1.2</w:t>
            </w:r>
            <w:bookmarkEnd w:id="6"/>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Общая численность воспитанников в возрасте до 3 лет</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53 человек</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 w:name="sub_1013"/>
            <w:r w:rsidRPr="001F6C84">
              <w:rPr>
                <w:rFonts w:ascii="Times New Roman" w:eastAsia="Times New Roman" w:hAnsi="Times New Roman" w:cs="Times New Roman"/>
                <w:sz w:val="24"/>
                <w:szCs w:val="24"/>
                <w:lang w:eastAsia="ru-RU"/>
              </w:rPr>
              <w:t>1.3</w:t>
            </w:r>
            <w:bookmarkEnd w:id="7"/>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w:t>
            </w:r>
            <w:r w:rsidRPr="001F6C84">
              <w:rPr>
                <w:rFonts w:ascii="Times New Roman" w:eastAsia="Times New Roman" w:hAnsi="Times New Roman" w:cs="Times New Roman"/>
                <w:sz w:val="24"/>
                <w:szCs w:val="24"/>
                <w:lang w:eastAsia="ru-RU"/>
              </w:rPr>
              <w:t xml:space="preserve"> человек</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 w:name="sub_1014"/>
            <w:r w:rsidRPr="001F6C84">
              <w:rPr>
                <w:rFonts w:ascii="Times New Roman" w:eastAsia="Times New Roman" w:hAnsi="Times New Roman" w:cs="Times New Roman"/>
                <w:sz w:val="24"/>
                <w:szCs w:val="24"/>
                <w:lang w:eastAsia="ru-RU"/>
              </w:rPr>
              <w:t>1.4</w:t>
            </w:r>
            <w:bookmarkEnd w:id="8"/>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w:t>
            </w:r>
            <w:r w:rsidRPr="001F6C84">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xml:space="preserve"> 100</w:t>
            </w:r>
            <w:r w:rsidRPr="001F6C84">
              <w:rPr>
                <w:rFonts w:ascii="Times New Roman" w:eastAsia="Times New Roman" w:hAnsi="Times New Roman" w:cs="Times New Roman"/>
                <w:sz w:val="24"/>
                <w:szCs w:val="24"/>
                <w:lang w:eastAsia="ru-RU"/>
              </w:rPr>
              <w:t>%</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9" w:name="sub_1141"/>
            <w:r w:rsidRPr="001F6C84">
              <w:rPr>
                <w:rFonts w:ascii="Times New Roman" w:eastAsia="Times New Roman" w:hAnsi="Times New Roman" w:cs="Times New Roman"/>
                <w:sz w:val="24"/>
                <w:szCs w:val="24"/>
                <w:lang w:eastAsia="ru-RU"/>
              </w:rPr>
              <w:t>1.4.1</w:t>
            </w:r>
            <w:bookmarkEnd w:id="9"/>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 xml:space="preserve">В </w:t>
            </w:r>
            <w:proofErr w:type="gramStart"/>
            <w:r w:rsidRPr="001F6C84">
              <w:rPr>
                <w:rFonts w:ascii="Times New Roman" w:eastAsia="Times New Roman" w:hAnsi="Times New Roman" w:cs="Times New Roman"/>
                <w:sz w:val="24"/>
                <w:szCs w:val="24"/>
                <w:lang w:eastAsia="ru-RU"/>
              </w:rPr>
              <w:t>режиме полного дня</w:t>
            </w:r>
            <w:proofErr w:type="gramEnd"/>
            <w:r w:rsidRPr="001F6C84">
              <w:rPr>
                <w:rFonts w:ascii="Times New Roman" w:eastAsia="Times New Roman" w:hAnsi="Times New Roman" w:cs="Times New Roman"/>
                <w:sz w:val="24"/>
                <w:szCs w:val="24"/>
                <w:lang w:eastAsia="ru-RU"/>
              </w:rPr>
              <w:t xml:space="preserve">  (8-12 часов)</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w:t>
            </w:r>
            <w:r w:rsidRPr="001F6C84">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100</w:t>
            </w:r>
            <w:r w:rsidRPr="001F6C84">
              <w:rPr>
                <w:rFonts w:ascii="Times New Roman" w:eastAsia="Times New Roman" w:hAnsi="Times New Roman" w:cs="Times New Roman"/>
                <w:sz w:val="24"/>
                <w:szCs w:val="24"/>
                <w:lang w:eastAsia="ru-RU"/>
              </w:rPr>
              <w:t>%</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 w:name="sub_1142"/>
            <w:r w:rsidRPr="001F6C84">
              <w:rPr>
                <w:rFonts w:ascii="Times New Roman" w:eastAsia="Times New Roman" w:hAnsi="Times New Roman" w:cs="Times New Roman"/>
                <w:sz w:val="24"/>
                <w:szCs w:val="24"/>
                <w:lang w:eastAsia="ru-RU"/>
              </w:rPr>
              <w:t>1.4.2</w:t>
            </w:r>
            <w:bookmarkEnd w:id="10"/>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В режиме продленного дня (12-14 часов)</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0 человек/%</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sub_1143"/>
            <w:r w:rsidRPr="001F6C84">
              <w:rPr>
                <w:rFonts w:ascii="Times New Roman" w:eastAsia="Times New Roman" w:hAnsi="Times New Roman" w:cs="Times New Roman"/>
                <w:sz w:val="24"/>
                <w:szCs w:val="24"/>
                <w:lang w:eastAsia="ru-RU"/>
              </w:rPr>
              <w:t>1.4.3</w:t>
            </w:r>
            <w:bookmarkEnd w:id="11"/>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В режиме круглосуточного пребывания</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0 человек/%</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2" w:name="sub_1015"/>
            <w:r w:rsidRPr="001F6C84">
              <w:rPr>
                <w:rFonts w:ascii="Times New Roman" w:eastAsia="Times New Roman" w:hAnsi="Times New Roman" w:cs="Times New Roman"/>
                <w:sz w:val="24"/>
                <w:szCs w:val="24"/>
                <w:lang w:eastAsia="ru-RU"/>
              </w:rPr>
              <w:t>1.5</w:t>
            </w:r>
            <w:bookmarkEnd w:id="12"/>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2 человек/ 0,3%</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3" w:name="sub_1151"/>
            <w:r w:rsidRPr="001F6C84">
              <w:rPr>
                <w:rFonts w:ascii="Times New Roman" w:eastAsia="Times New Roman" w:hAnsi="Times New Roman" w:cs="Times New Roman"/>
                <w:sz w:val="24"/>
                <w:szCs w:val="24"/>
                <w:lang w:eastAsia="ru-RU"/>
              </w:rPr>
              <w:t>1.5.1</w:t>
            </w:r>
            <w:bookmarkEnd w:id="13"/>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0 человек/0%</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4" w:name="sub_1152"/>
            <w:r w:rsidRPr="001F6C84">
              <w:rPr>
                <w:rFonts w:ascii="Times New Roman" w:eastAsia="Times New Roman" w:hAnsi="Times New Roman" w:cs="Times New Roman"/>
                <w:sz w:val="24"/>
                <w:szCs w:val="24"/>
                <w:lang w:eastAsia="ru-RU"/>
              </w:rPr>
              <w:t>1.5.2</w:t>
            </w:r>
            <w:bookmarkEnd w:id="14"/>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Pr="001F6C84">
              <w:rPr>
                <w:rFonts w:ascii="Times New Roman" w:eastAsia="Times New Roman" w:hAnsi="Times New Roman" w:cs="Times New Roman"/>
                <w:sz w:val="24"/>
                <w:szCs w:val="24"/>
                <w:lang w:eastAsia="ru-RU"/>
              </w:rPr>
              <w:t>человек/%</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5" w:name="sub_1153"/>
            <w:r w:rsidRPr="001F6C84">
              <w:rPr>
                <w:rFonts w:ascii="Times New Roman" w:eastAsia="Times New Roman" w:hAnsi="Times New Roman" w:cs="Times New Roman"/>
                <w:sz w:val="24"/>
                <w:szCs w:val="24"/>
                <w:lang w:eastAsia="ru-RU"/>
              </w:rPr>
              <w:t>1.5.3</w:t>
            </w:r>
            <w:bookmarkEnd w:id="15"/>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По присмотру и уходу</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Pr="001F6C84">
              <w:rPr>
                <w:rFonts w:ascii="Times New Roman" w:eastAsia="Times New Roman" w:hAnsi="Times New Roman" w:cs="Times New Roman"/>
                <w:sz w:val="24"/>
                <w:szCs w:val="24"/>
                <w:lang w:eastAsia="ru-RU"/>
              </w:rPr>
              <w:t>человек/%</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6" w:name="sub_1016"/>
            <w:r w:rsidRPr="001F6C84">
              <w:rPr>
                <w:rFonts w:ascii="Times New Roman" w:eastAsia="Times New Roman" w:hAnsi="Times New Roman" w:cs="Times New Roman"/>
                <w:sz w:val="24"/>
                <w:szCs w:val="24"/>
                <w:lang w:eastAsia="ru-RU"/>
              </w:rPr>
              <w:t>1.6</w:t>
            </w:r>
            <w:bookmarkEnd w:id="16"/>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20,5 день</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7" w:name="sub_1017"/>
            <w:r w:rsidRPr="001F6C84">
              <w:rPr>
                <w:rFonts w:ascii="Times New Roman" w:eastAsia="Times New Roman" w:hAnsi="Times New Roman" w:cs="Times New Roman"/>
                <w:sz w:val="24"/>
                <w:szCs w:val="24"/>
                <w:lang w:eastAsia="ru-RU"/>
              </w:rPr>
              <w:t>1.7</w:t>
            </w:r>
            <w:bookmarkEnd w:id="17"/>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Pr="001F6C84">
              <w:rPr>
                <w:rFonts w:ascii="Times New Roman" w:eastAsia="Times New Roman" w:hAnsi="Times New Roman" w:cs="Times New Roman"/>
                <w:sz w:val="24"/>
                <w:szCs w:val="24"/>
                <w:lang w:eastAsia="ru-RU"/>
              </w:rPr>
              <w:t xml:space="preserve"> человек</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8" w:name="sub_1171"/>
            <w:r w:rsidRPr="001F6C84">
              <w:rPr>
                <w:rFonts w:ascii="Times New Roman" w:eastAsia="Times New Roman" w:hAnsi="Times New Roman" w:cs="Times New Roman"/>
                <w:sz w:val="24"/>
                <w:szCs w:val="24"/>
                <w:lang w:eastAsia="ru-RU"/>
              </w:rPr>
              <w:t>1.7.1</w:t>
            </w:r>
            <w:bookmarkEnd w:id="18"/>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человек/45,3</w:t>
            </w:r>
            <w:r w:rsidRPr="001F6C84">
              <w:rPr>
                <w:rFonts w:ascii="Times New Roman" w:eastAsia="Times New Roman" w:hAnsi="Times New Roman" w:cs="Times New Roman"/>
                <w:sz w:val="24"/>
                <w:szCs w:val="24"/>
                <w:lang w:eastAsia="ru-RU"/>
              </w:rPr>
              <w:t>%</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9" w:name="sub_1172"/>
            <w:r w:rsidRPr="001F6C84">
              <w:rPr>
                <w:rFonts w:ascii="Times New Roman" w:eastAsia="Times New Roman" w:hAnsi="Times New Roman" w:cs="Times New Roman"/>
                <w:sz w:val="24"/>
                <w:szCs w:val="24"/>
                <w:lang w:eastAsia="ru-RU"/>
              </w:rPr>
              <w:t>1.7.2</w:t>
            </w:r>
            <w:bookmarkEnd w:id="19"/>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образование педагогической </w:t>
            </w:r>
            <w:r w:rsidRPr="001F6C84">
              <w:rPr>
                <w:rFonts w:ascii="Times New Roman" w:eastAsia="Times New Roman" w:hAnsi="Times New Roman" w:cs="Times New Roman"/>
                <w:sz w:val="24"/>
                <w:szCs w:val="24"/>
                <w:lang w:eastAsia="ru-RU"/>
              </w:rPr>
              <w:lastRenderedPageBreak/>
              <w:t>направленности (профиля)</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 человек/45,3</w:t>
            </w:r>
            <w:r w:rsidRPr="001F6C84">
              <w:rPr>
                <w:rFonts w:ascii="Times New Roman" w:eastAsia="Times New Roman" w:hAnsi="Times New Roman" w:cs="Times New Roman"/>
                <w:sz w:val="24"/>
                <w:szCs w:val="24"/>
                <w:lang w:eastAsia="ru-RU"/>
              </w:rPr>
              <w:t>%</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0" w:name="sub_1173"/>
            <w:r w:rsidRPr="001F6C84">
              <w:rPr>
                <w:rFonts w:ascii="Times New Roman" w:eastAsia="Times New Roman" w:hAnsi="Times New Roman" w:cs="Times New Roman"/>
                <w:sz w:val="24"/>
                <w:szCs w:val="24"/>
                <w:lang w:eastAsia="ru-RU"/>
              </w:rPr>
              <w:lastRenderedPageBreak/>
              <w:t>1.7.3</w:t>
            </w:r>
            <w:bookmarkEnd w:id="20"/>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человек/54</w:t>
            </w:r>
            <w:r w:rsidRPr="001F6C84">
              <w:rPr>
                <w:rFonts w:ascii="Times New Roman" w:eastAsia="Times New Roman" w:hAnsi="Times New Roman" w:cs="Times New Roman"/>
                <w:sz w:val="24"/>
                <w:szCs w:val="24"/>
                <w:lang w:eastAsia="ru-RU"/>
              </w:rPr>
              <w:t>,1%</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1" w:name="sub_1174"/>
            <w:r w:rsidRPr="001F6C84">
              <w:rPr>
                <w:rFonts w:ascii="Times New Roman" w:eastAsia="Times New Roman" w:hAnsi="Times New Roman" w:cs="Times New Roman"/>
                <w:sz w:val="24"/>
                <w:szCs w:val="24"/>
                <w:lang w:eastAsia="ru-RU"/>
              </w:rPr>
              <w:t>1.7.4</w:t>
            </w:r>
            <w:bookmarkEnd w:id="21"/>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человек/54</w:t>
            </w:r>
            <w:r w:rsidRPr="001F6C84">
              <w:rPr>
                <w:rFonts w:ascii="Times New Roman" w:eastAsia="Times New Roman" w:hAnsi="Times New Roman" w:cs="Times New Roman"/>
                <w:sz w:val="24"/>
                <w:szCs w:val="24"/>
                <w:lang w:eastAsia="ru-RU"/>
              </w:rPr>
              <w:t>,1%</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2" w:name="sub_1018"/>
            <w:r w:rsidRPr="001F6C84">
              <w:rPr>
                <w:rFonts w:ascii="Times New Roman" w:eastAsia="Times New Roman" w:hAnsi="Times New Roman" w:cs="Times New Roman"/>
                <w:sz w:val="24"/>
                <w:szCs w:val="24"/>
                <w:lang w:eastAsia="ru-RU"/>
              </w:rPr>
              <w:t>1.8</w:t>
            </w:r>
            <w:bookmarkEnd w:id="22"/>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человек/29,1</w:t>
            </w:r>
            <w:r w:rsidRPr="001F6C84">
              <w:rPr>
                <w:rFonts w:ascii="Times New Roman" w:eastAsia="Times New Roman" w:hAnsi="Times New Roman" w:cs="Times New Roman"/>
                <w:sz w:val="24"/>
                <w:szCs w:val="24"/>
                <w:lang w:eastAsia="ru-RU"/>
              </w:rPr>
              <w:t>%</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3" w:name="sub_1181"/>
            <w:r w:rsidRPr="001F6C84">
              <w:rPr>
                <w:rFonts w:ascii="Times New Roman" w:eastAsia="Times New Roman" w:hAnsi="Times New Roman" w:cs="Times New Roman"/>
                <w:sz w:val="24"/>
                <w:szCs w:val="24"/>
                <w:lang w:eastAsia="ru-RU"/>
              </w:rPr>
              <w:t>1.8.1</w:t>
            </w:r>
            <w:bookmarkEnd w:id="23"/>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Высшая</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F1364B"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человек/12,5</w:t>
            </w:r>
            <w:r w:rsidR="001F6C84" w:rsidRPr="001F6C84">
              <w:rPr>
                <w:rFonts w:ascii="Times New Roman" w:eastAsia="Times New Roman" w:hAnsi="Times New Roman" w:cs="Times New Roman"/>
                <w:sz w:val="24"/>
                <w:szCs w:val="24"/>
                <w:lang w:eastAsia="ru-RU"/>
              </w:rPr>
              <w:t>%</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4" w:name="sub_1182"/>
            <w:r w:rsidRPr="001F6C84">
              <w:rPr>
                <w:rFonts w:ascii="Times New Roman" w:eastAsia="Times New Roman" w:hAnsi="Times New Roman" w:cs="Times New Roman"/>
                <w:sz w:val="24"/>
                <w:szCs w:val="24"/>
                <w:lang w:eastAsia="ru-RU"/>
              </w:rPr>
              <w:t>1.8.2</w:t>
            </w:r>
            <w:bookmarkEnd w:id="24"/>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Первая</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 xml:space="preserve">3 </w:t>
            </w:r>
            <w:r w:rsidR="00F1364B">
              <w:rPr>
                <w:rFonts w:ascii="Times New Roman" w:eastAsia="Times New Roman" w:hAnsi="Times New Roman" w:cs="Times New Roman"/>
                <w:sz w:val="24"/>
                <w:szCs w:val="24"/>
                <w:lang w:eastAsia="ru-RU"/>
              </w:rPr>
              <w:t>человек/16,6</w:t>
            </w:r>
            <w:r w:rsidRPr="001F6C84">
              <w:rPr>
                <w:rFonts w:ascii="Times New Roman" w:eastAsia="Times New Roman" w:hAnsi="Times New Roman" w:cs="Times New Roman"/>
                <w:sz w:val="24"/>
                <w:szCs w:val="24"/>
                <w:lang w:eastAsia="ru-RU"/>
              </w:rPr>
              <w:t>%</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5" w:name="sub_1019"/>
            <w:r w:rsidRPr="001F6C84">
              <w:rPr>
                <w:rFonts w:ascii="Times New Roman" w:eastAsia="Times New Roman" w:hAnsi="Times New Roman" w:cs="Times New Roman"/>
                <w:sz w:val="24"/>
                <w:szCs w:val="24"/>
                <w:lang w:eastAsia="ru-RU"/>
              </w:rPr>
              <w:t>1.9</w:t>
            </w:r>
            <w:bookmarkEnd w:id="25"/>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Borders>
              <w:top w:val="single" w:sz="4" w:space="0" w:color="auto"/>
              <w:left w:val="single" w:sz="4" w:space="0" w:color="auto"/>
              <w:bottom w:val="single" w:sz="4" w:space="0" w:color="auto"/>
              <w:right w:val="single" w:sz="4" w:space="0" w:color="auto"/>
            </w:tcBorders>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6" w:name="sub_1191"/>
            <w:r w:rsidRPr="001F6C84">
              <w:rPr>
                <w:rFonts w:ascii="Times New Roman" w:eastAsia="Times New Roman" w:hAnsi="Times New Roman" w:cs="Times New Roman"/>
                <w:sz w:val="24"/>
                <w:szCs w:val="24"/>
                <w:lang w:eastAsia="ru-RU"/>
              </w:rPr>
              <w:t>1.9.1</w:t>
            </w:r>
            <w:bookmarkEnd w:id="26"/>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До 5 лет</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2 человека /9,5%</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7" w:name="sub_1192"/>
            <w:r w:rsidRPr="001F6C84">
              <w:rPr>
                <w:rFonts w:ascii="Times New Roman" w:eastAsia="Times New Roman" w:hAnsi="Times New Roman" w:cs="Times New Roman"/>
                <w:sz w:val="24"/>
                <w:szCs w:val="24"/>
                <w:lang w:eastAsia="ru-RU"/>
              </w:rPr>
              <w:t>1.9.2</w:t>
            </w:r>
            <w:bookmarkEnd w:id="27"/>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Свыше 30 лет</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5 человек/23,8%</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8" w:name="sub_1110"/>
            <w:r w:rsidRPr="001F6C84">
              <w:rPr>
                <w:rFonts w:ascii="Times New Roman" w:eastAsia="Times New Roman" w:hAnsi="Times New Roman" w:cs="Times New Roman"/>
                <w:sz w:val="24"/>
                <w:szCs w:val="24"/>
                <w:lang w:eastAsia="ru-RU"/>
              </w:rPr>
              <w:t>1.10</w:t>
            </w:r>
            <w:bookmarkEnd w:id="28"/>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3 человека/14,2%</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9" w:name="sub_11011"/>
            <w:r w:rsidRPr="001F6C84">
              <w:rPr>
                <w:rFonts w:ascii="Times New Roman" w:eastAsia="Times New Roman" w:hAnsi="Times New Roman" w:cs="Times New Roman"/>
                <w:sz w:val="24"/>
                <w:szCs w:val="24"/>
                <w:lang w:eastAsia="ru-RU"/>
              </w:rPr>
              <w:t>1.11</w:t>
            </w:r>
            <w:bookmarkEnd w:id="29"/>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4 человек/19%</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0" w:name="sub_11012"/>
            <w:r w:rsidRPr="001F6C84">
              <w:rPr>
                <w:rFonts w:ascii="Times New Roman" w:eastAsia="Times New Roman" w:hAnsi="Times New Roman" w:cs="Times New Roman"/>
                <w:sz w:val="24"/>
                <w:szCs w:val="24"/>
                <w:lang w:eastAsia="ru-RU"/>
              </w:rPr>
              <w:t>1.12</w:t>
            </w:r>
            <w:bookmarkEnd w:id="30"/>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1F6C84">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F1364B"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1F6C84" w:rsidRPr="001F6C84">
              <w:rPr>
                <w:rFonts w:ascii="Times New Roman" w:eastAsia="Times New Roman" w:hAnsi="Times New Roman" w:cs="Times New Roman"/>
                <w:sz w:val="24"/>
                <w:szCs w:val="24"/>
                <w:lang w:eastAsia="ru-RU"/>
              </w:rPr>
              <w:t xml:space="preserve"> человек/100%</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1" w:name="sub_11013"/>
            <w:r w:rsidRPr="001F6C84">
              <w:rPr>
                <w:rFonts w:ascii="Times New Roman" w:eastAsia="Times New Roman" w:hAnsi="Times New Roman" w:cs="Times New Roman"/>
                <w:sz w:val="24"/>
                <w:szCs w:val="24"/>
                <w:lang w:eastAsia="ru-RU"/>
              </w:rPr>
              <w:t>1.13</w:t>
            </w:r>
            <w:bookmarkEnd w:id="31"/>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F1364B"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человек/100</w:t>
            </w:r>
            <w:r w:rsidR="001F6C84" w:rsidRPr="001F6C84">
              <w:rPr>
                <w:rFonts w:ascii="Times New Roman" w:eastAsia="Times New Roman" w:hAnsi="Times New Roman" w:cs="Times New Roman"/>
                <w:sz w:val="24"/>
                <w:szCs w:val="24"/>
                <w:lang w:eastAsia="ru-RU"/>
              </w:rPr>
              <w:t>%</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2" w:name="sub_11014"/>
            <w:r w:rsidRPr="001F6C84">
              <w:rPr>
                <w:rFonts w:ascii="Times New Roman" w:eastAsia="Times New Roman" w:hAnsi="Times New Roman" w:cs="Times New Roman"/>
                <w:sz w:val="24"/>
                <w:szCs w:val="24"/>
                <w:lang w:eastAsia="ru-RU"/>
              </w:rPr>
              <w:t>1.14</w:t>
            </w:r>
            <w:bookmarkEnd w:id="32"/>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1человек /12 человека</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3" w:name="sub_11015"/>
            <w:r w:rsidRPr="001F6C84">
              <w:rPr>
                <w:rFonts w:ascii="Times New Roman" w:eastAsia="Times New Roman" w:hAnsi="Times New Roman" w:cs="Times New Roman"/>
                <w:sz w:val="24"/>
                <w:szCs w:val="24"/>
                <w:lang w:eastAsia="ru-RU"/>
              </w:rPr>
              <w:t>1.15</w:t>
            </w:r>
            <w:bookmarkEnd w:id="33"/>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tcPr>
          <w:p w:rsidR="001F6C84" w:rsidRPr="001F6C84" w:rsidRDefault="001F6C84" w:rsidP="001F6C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4" w:name="sub_11151"/>
            <w:r w:rsidRPr="001F6C84">
              <w:rPr>
                <w:rFonts w:ascii="Times New Roman" w:eastAsia="Times New Roman" w:hAnsi="Times New Roman" w:cs="Times New Roman"/>
                <w:sz w:val="24"/>
                <w:szCs w:val="24"/>
                <w:lang w:eastAsia="ru-RU"/>
              </w:rPr>
              <w:t>1.15.1</w:t>
            </w:r>
            <w:bookmarkEnd w:id="34"/>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Музыкального руководителя</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да</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5" w:name="sub_11152"/>
            <w:r w:rsidRPr="001F6C84">
              <w:rPr>
                <w:rFonts w:ascii="Times New Roman" w:eastAsia="Times New Roman" w:hAnsi="Times New Roman" w:cs="Times New Roman"/>
                <w:sz w:val="24"/>
                <w:szCs w:val="24"/>
                <w:lang w:eastAsia="ru-RU"/>
              </w:rPr>
              <w:t>1.15.2</w:t>
            </w:r>
            <w:bookmarkEnd w:id="35"/>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Инструктора по физической культуре</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да</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6" w:name="sub_11153"/>
            <w:r w:rsidRPr="001F6C84">
              <w:rPr>
                <w:rFonts w:ascii="Times New Roman" w:eastAsia="Times New Roman" w:hAnsi="Times New Roman" w:cs="Times New Roman"/>
                <w:sz w:val="24"/>
                <w:szCs w:val="24"/>
                <w:lang w:eastAsia="ru-RU"/>
              </w:rPr>
              <w:t>1.15.3</w:t>
            </w:r>
            <w:bookmarkEnd w:id="36"/>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Учителя-логопеда</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да</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7" w:name="sub_11154"/>
            <w:r w:rsidRPr="001F6C84">
              <w:rPr>
                <w:rFonts w:ascii="Times New Roman" w:eastAsia="Times New Roman" w:hAnsi="Times New Roman" w:cs="Times New Roman"/>
                <w:sz w:val="24"/>
                <w:szCs w:val="24"/>
                <w:lang w:eastAsia="ru-RU"/>
              </w:rPr>
              <w:t>1.15.4</w:t>
            </w:r>
            <w:bookmarkEnd w:id="37"/>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Логопеда</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нет</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8" w:name="sub_11155"/>
            <w:r w:rsidRPr="001F6C84">
              <w:rPr>
                <w:rFonts w:ascii="Times New Roman" w:eastAsia="Times New Roman" w:hAnsi="Times New Roman" w:cs="Times New Roman"/>
                <w:sz w:val="24"/>
                <w:szCs w:val="24"/>
                <w:lang w:eastAsia="ru-RU"/>
              </w:rPr>
              <w:t>1.15.5</w:t>
            </w:r>
            <w:bookmarkEnd w:id="38"/>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Учител</w:t>
            </w:r>
            <w:proofErr w:type="gramStart"/>
            <w:r w:rsidRPr="001F6C84">
              <w:rPr>
                <w:rFonts w:ascii="Times New Roman" w:eastAsia="Times New Roman" w:hAnsi="Times New Roman" w:cs="Times New Roman"/>
                <w:sz w:val="24"/>
                <w:szCs w:val="24"/>
                <w:lang w:eastAsia="ru-RU"/>
              </w:rPr>
              <w:t>я-</w:t>
            </w:r>
            <w:proofErr w:type="gramEnd"/>
            <w:r w:rsidRPr="001F6C84">
              <w:rPr>
                <w:rFonts w:ascii="Times New Roman" w:eastAsia="Times New Roman" w:hAnsi="Times New Roman" w:cs="Times New Roman"/>
                <w:sz w:val="24"/>
                <w:szCs w:val="24"/>
                <w:lang w:eastAsia="ru-RU"/>
              </w:rPr>
              <w:t xml:space="preserve"> дефектолога</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нет</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9" w:name="sub_11156"/>
            <w:r w:rsidRPr="001F6C84">
              <w:rPr>
                <w:rFonts w:ascii="Times New Roman" w:eastAsia="Times New Roman" w:hAnsi="Times New Roman" w:cs="Times New Roman"/>
                <w:sz w:val="24"/>
                <w:szCs w:val="24"/>
                <w:lang w:eastAsia="ru-RU"/>
              </w:rPr>
              <w:t>1.15.6</w:t>
            </w:r>
            <w:bookmarkEnd w:id="39"/>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Педагога-психолога</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да</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40" w:name="sub_1002"/>
            <w:r w:rsidRPr="001F6C84">
              <w:rPr>
                <w:rFonts w:ascii="Times New Roman" w:eastAsia="Times New Roman" w:hAnsi="Times New Roman" w:cs="Times New Roman"/>
                <w:b/>
                <w:bCs/>
                <w:color w:val="26282F"/>
                <w:sz w:val="24"/>
                <w:szCs w:val="24"/>
                <w:lang w:eastAsia="ru-RU"/>
              </w:rPr>
              <w:t>2.</w:t>
            </w:r>
            <w:bookmarkEnd w:id="40"/>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b/>
                <w:bCs/>
                <w:color w:val="26282F"/>
                <w:sz w:val="24"/>
                <w:szCs w:val="24"/>
                <w:lang w:eastAsia="ru-RU"/>
              </w:rPr>
              <w:t>Инфраструктура</w:t>
            </w:r>
          </w:p>
        </w:tc>
        <w:tc>
          <w:tcPr>
            <w:tcW w:w="2268" w:type="dxa"/>
            <w:tcBorders>
              <w:top w:val="single" w:sz="4" w:space="0" w:color="auto"/>
              <w:left w:val="single" w:sz="4" w:space="0" w:color="auto"/>
              <w:bottom w:val="single" w:sz="4" w:space="0" w:color="auto"/>
              <w:right w:val="single" w:sz="4" w:space="0" w:color="auto"/>
            </w:tcBorders>
          </w:tcPr>
          <w:p w:rsidR="001F6C84" w:rsidRPr="001F6C84" w:rsidRDefault="001F6C84" w:rsidP="001F6C8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1" w:name="sub_1021"/>
            <w:r w:rsidRPr="001F6C84">
              <w:rPr>
                <w:rFonts w:ascii="Times New Roman" w:eastAsia="Times New Roman" w:hAnsi="Times New Roman" w:cs="Times New Roman"/>
                <w:sz w:val="24"/>
                <w:szCs w:val="24"/>
                <w:lang w:eastAsia="ru-RU"/>
              </w:rPr>
              <w:t>2.1</w:t>
            </w:r>
            <w:bookmarkEnd w:id="41"/>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 xml:space="preserve">1459 </w:t>
            </w:r>
            <w:proofErr w:type="spellStart"/>
            <w:r w:rsidRPr="001F6C84">
              <w:rPr>
                <w:rFonts w:ascii="Times New Roman" w:eastAsia="Times New Roman" w:hAnsi="Times New Roman" w:cs="Times New Roman"/>
                <w:sz w:val="24"/>
                <w:szCs w:val="24"/>
                <w:lang w:eastAsia="ru-RU"/>
              </w:rPr>
              <w:t>кв.м</w:t>
            </w:r>
            <w:proofErr w:type="spellEnd"/>
            <w:r w:rsidRPr="001F6C84">
              <w:rPr>
                <w:rFonts w:ascii="Times New Roman" w:eastAsia="Times New Roman" w:hAnsi="Times New Roman" w:cs="Times New Roman"/>
                <w:sz w:val="24"/>
                <w:szCs w:val="24"/>
                <w:lang w:eastAsia="ru-RU"/>
              </w:rPr>
              <w:t>.</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2" w:name="sub_1022"/>
            <w:r w:rsidRPr="001F6C84">
              <w:rPr>
                <w:rFonts w:ascii="Times New Roman" w:eastAsia="Times New Roman" w:hAnsi="Times New Roman" w:cs="Times New Roman"/>
                <w:sz w:val="24"/>
                <w:szCs w:val="24"/>
                <w:lang w:eastAsia="ru-RU"/>
              </w:rPr>
              <w:t>2.2</w:t>
            </w:r>
            <w:bookmarkEnd w:id="42"/>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 xml:space="preserve">66,4 </w:t>
            </w:r>
            <w:proofErr w:type="spellStart"/>
            <w:r w:rsidRPr="001F6C84">
              <w:rPr>
                <w:rFonts w:ascii="Times New Roman" w:eastAsia="Times New Roman" w:hAnsi="Times New Roman" w:cs="Times New Roman"/>
                <w:sz w:val="24"/>
                <w:szCs w:val="24"/>
                <w:lang w:eastAsia="ru-RU"/>
              </w:rPr>
              <w:t>кв.м</w:t>
            </w:r>
            <w:proofErr w:type="spellEnd"/>
            <w:r w:rsidRPr="001F6C84">
              <w:rPr>
                <w:rFonts w:ascii="Times New Roman" w:eastAsia="Times New Roman" w:hAnsi="Times New Roman" w:cs="Times New Roman"/>
                <w:sz w:val="24"/>
                <w:szCs w:val="24"/>
                <w:lang w:eastAsia="ru-RU"/>
              </w:rPr>
              <w:t>.</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3" w:name="sub_1023"/>
            <w:r w:rsidRPr="001F6C84">
              <w:rPr>
                <w:rFonts w:ascii="Times New Roman" w:eastAsia="Times New Roman" w:hAnsi="Times New Roman" w:cs="Times New Roman"/>
                <w:sz w:val="24"/>
                <w:szCs w:val="24"/>
                <w:lang w:eastAsia="ru-RU"/>
              </w:rPr>
              <w:lastRenderedPageBreak/>
              <w:t>2.3</w:t>
            </w:r>
            <w:bookmarkEnd w:id="43"/>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Наличие физкультурного зала</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да</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4" w:name="sub_1024"/>
            <w:r w:rsidRPr="001F6C84">
              <w:rPr>
                <w:rFonts w:ascii="Times New Roman" w:eastAsia="Times New Roman" w:hAnsi="Times New Roman" w:cs="Times New Roman"/>
                <w:sz w:val="24"/>
                <w:szCs w:val="24"/>
                <w:lang w:eastAsia="ru-RU"/>
              </w:rPr>
              <w:t>2.4</w:t>
            </w:r>
            <w:bookmarkEnd w:id="44"/>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Наличие музыкального зала</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да</w:t>
            </w:r>
          </w:p>
        </w:tc>
      </w:tr>
      <w:tr w:rsidR="001F6C84" w:rsidRPr="001F6C84" w:rsidTr="001F6C84">
        <w:tc>
          <w:tcPr>
            <w:tcW w:w="851"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5" w:name="sub_1025"/>
            <w:r w:rsidRPr="001F6C84">
              <w:rPr>
                <w:rFonts w:ascii="Times New Roman" w:eastAsia="Times New Roman" w:hAnsi="Times New Roman" w:cs="Times New Roman"/>
                <w:sz w:val="24"/>
                <w:szCs w:val="24"/>
                <w:lang w:eastAsia="ru-RU"/>
              </w:rPr>
              <w:t>2.5</w:t>
            </w:r>
            <w:bookmarkEnd w:id="45"/>
          </w:p>
        </w:tc>
        <w:tc>
          <w:tcPr>
            <w:tcW w:w="6804"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68" w:type="dxa"/>
            <w:tcBorders>
              <w:top w:val="single" w:sz="4" w:space="0" w:color="auto"/>
              <w:left w:val="single" w:sz="4" w:space="0" w:color="auto"/>
              <w:bottom w:val="single" w:sz="4" w:space="0" w:color="auto"/>
              <w:right w:val="single" w:sz="4" w:space="0" w:color="auto"/>
            </w:tcBorders>
            <w:hideMark/>
          </w:tcPr>
          <w:p w:rsidR="001F6C84" w:rsidRPr="001F6C84" w:rsidRDefault="001F6C84" w:rsidP="001F6C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6C84">
              <w:rPr>
                <w:rFonts w:ascii="Times New Roman" w:eastAsia="Times New Roman" w:hAnsi="Times New Roman" w:cs="Times New Roman"/>
                <w:sz w:val="24"/>
                <w:szCs w:val="24"/>
                <w:lang w:eastAsia="ru-RU"/>
              </w:rPr>
              <w:t>да</w:t>
            </w:r>
          </w:p>
        </w:tc>
      </w:tr>
    </w:tbl>
    <w:p w:rsidR="001F6C84" w:rsidRPr="001F6C84" w:rsidRDefault="001F6C84" w:rsidP="001F6C8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F6C84" w:rsidRPr="001F6C84" w:rsidRDefault="001F6C84" w:rsidP="001F6C84">
      <w:pPr>
        <w:shd w:val="clear" w:color="auto" w:fill="FFFFFF"/>
        <w:spacing w:after="0" w:line="240" w:lineRule="auto"/>
        <w:jc w:val="both"/>
        <w:rPr>
          <w:rFonts w:ascii="Times New Roman" w:eastAsia="Times New Roman" w:hAnsi="Times New Roman" w:cs="Times New Roman"/>
          <w:color w:val="444444"/>
          <w:sz w:val="24"/>
          <w:szCs w:val="24"/>
          <w:lang w:eastAsia="ru-RU"/>
        </w:rPr>
      </w:pPr>
    </w:p>
    <w:p w:rsidR="001F6C84" w:rsidRPr="001F6C84" w:rsidRDefault="001F6C84" w:rsidP="001F6C84">
      <w:pPr>
        <w:widowControl w:val="0"/>
        <w:autoSpaceDE w:val="0"/>
        <w:autoSpaceDN w:val="0"/>
        <w:adjustRightInd w:val="0"/>
        <w:spacing w:after="0" w:line="360" w:lineRule="auto"/>
        <w:rPr>
          <w:rFonts w:ascii="Times New Roman" w:eastAsiaTheme="minorEastAsia" w:hAnsi="Times New Roman" w:cs="Times New Roman"/>
          <w:b/>
          <w:bCs/>
          <w:sz w:val="24"/>
          <w:szCs w:val="24"/>
          <w:lang w:eastAsia="ru-RU"/>
        </w:rPr>
      </w:pPr>
    </w:p>
    <w:p w:rsidR="001F6C84" w:rsidRPr="0054471F" w:rsidRDefault="001F6C84" w:rsidP="003921A7">
      <w:pPr>
        <w:rPr>
          <w:rFonts w:ascii="Times New Roman" w:eastAsia="Calibri" w:hAnsi="Times New Roman" w:cs="Times New Roman"/>
          <w:sz w:val="28"/>
          <w:szCs w:val="28"/>
        </w:rPr>
      </w:pPr>
      <w:bookmarkStart w:id="46" w:name="_GoBack"/>
      <w:bookmarkEnd w:id="46"/>
    </w:p>
    <w:sectPr w:rsidR="001F6C84" w:rsidRPr="0054471F" w:rsidSect="009D758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7C0"/>
    <w:multiLevelType w:val="hybridMultilevel"/>
    <w:tmpl w:val="77A8D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817DF"/>
    <w:multiLevelType w:val="hybridMultilevel"/>
    <w:tmpl w:val="FBB638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6378E"/>
    <w:multiLevelType w:val="multilevel"/>
    <w:tmpl w:val="E012A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F92A75"/>
    <w:multiLevelType w:val="hybridMultilevel"/>
    <w:tmpl w:val="1012F140"/>
    <w:lvl w:ilvl="0" w:tplc="379E08C6">
      <w:numFmt w:val="bullet"/>
      <w:lvlText w:val=""/>
      <w:lvlJc w:val="left"/>
      <w:pPr>
        <w:ind w:left="1069" w:hanging="360"/>
      </w:pPr>
      <w:rPr>
        <w:rFonts w:ascii="Symbol" w:eastAsia="Times New Roman" w:hAnsi="Symbol" w:cs="Times New Roman" w:hint="default"/>
        <w:color w:val="auto"/>
      </w:rPr>
    </w:lvl>
    <w:lvl w:ilvl="1" w:tplc="04190001">
      <w:start w:val="1"/>
      <w:numFmt w:val="bullet"/>
      <w:lvlText w:val=""/>
      <w:lvlJc w:val="left"/>
      <w:pPr>
        <w:ind w:left="1131" w:hanging="705"/>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62B1166"/>
    <w:multiLevelType w:val="hybridMultilevel"/>
    <w:tmpl w:val="5EBE3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2843B4"/>
    <w:multiLevelType w:val="hybridMultilevel"/>
    <w:tmpl w:val="46603B36"/>
    <w:lvl w:ilvl="0" w:tplc="57EAF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A238E3"/>
    <w:multiLevelType w:val="hybridMultilevel"/>
    <w:tmpl w:val="28885DA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67817AAA"/>
    <w:multiLevelType w:val="hybridMultilevel"/>
    <w:tmpl w:val="2CF86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A2"/>
    <w:rsid w:val="001437FC"/>
    <w:rsid w:val="001A1F36"/>
    <w:rsid w:val="001D3424"/>
    <w:rsid w:val="001F6C84"/>
    <w:rsid w:val="00242402"/>
    <w:rsid w:val="002A4742"/>
    <w:rsid w:val="0030744D"/>
    <w:rsid w:val="003805AB"/>
    <w:rsid w:val="00391861"/>
    <w:rsid w:val="003921A7"/>
    <w:rsid w:val="00445F63"/>
    <w:rsid w:val="00451CF1"/>
    <w:rsid w:val="00473B48"/>
    <w:rsid w:val="00496735"/>
    <w:rsid w:val="004B5B54"/>
    <w:rsid w:val="004D2558"/>
    <w:rsid w:val="0054471F"/>
    <w:rsid w:val="005559A2"/>
    <w:rsid w:val="00572219"/>
    <w:rsid w:val="00572E90"/>
    <w:rsid w:val="00653DCE"/>
    <w:rsid w:val="00660C3D"/>
    <w:rsid w:val="00663AAF"/>
    <w:rsid w:val="007B0882"/>
    <w:rsid w:val="007F4C6F"/>
    <w:rsid w:val="00846ED0"/>
    <w:rsid w:val="00853ABA"/>
    <w:rsid w:val="008B1810"/>
    <w:rsid w:val="008E48FC"/>
    <w:rsid w:val="009B335F"/>
    <w:rsid w:val="009C0C2B"/>
    <w:rsid w:val="009C0D80"/>
    <w:rsid w:val="009D758A"/>
    <w:rsid w:val="009F590C"/>
    <w:rsid w:val="00A56A8F"/>
    <w:rsid w:val="00C34EF4"/>
    <w:rsid w:val="00DF6439"/>
    <w:rsid w:val="00F1364B"/>
    <w:rsid w:val="00F20CE7"/>
    <w:rsid w:val="00FF4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A56A8F"/>
    <w:pPr>
      <w:ind w:left="720"/>
      <w:contextualSpacing/>
    </w:pPr>
    <w:rPr>
      <w:rFonts w:ascii="Calibri" w:eastAsia="Calibri" w:hAnsi="Calibri" w:cs="Times New Roman"/>
    </w:rPr>
  </w:style>
  <w:style w:type="table" w:customStyle="1" w:styleId="1">
    <w:name w:val="Сетка таблицы1"/>
    <w:basedOn w:val="a1"/>
    <w:next w:val="a3"/>
    <w:uiPriority w:val="59"/>
    <w:rsid w:val="00F20CE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3"/>
    <w:uiPriority w:val="59"/>
    <w:rsid w:val="00F20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63AAF"/>
    <w:pPr>
      <w:spacing w:after="0" w:line="240" w:lineRule="auto"/>
    </w:pPr>
  </w:style>
  <w:style w:type="table" w:customStyle="1" w:styleId="3">
    <w:name w:val="Сетка таблицы3"/>
    <w:basedOn w:val="a1"/>
    <w:next w:val="a3"/>
    <w:uiPriority w:val="39"/>
    <w:rsid w:val="00445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D34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3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A56A8F"/>
    <w:pPr>
      <w:ind w:left="720"/>
      <w:contextualSpacing/>
    </w:pPr>
    <w:rPr>
      <w:rFonts w:ascii="Calibri" w:eastAsia="Calibri" w:hAnsi="Calibri" w:cs="Times New Roman"/>
    </w:rPr>
  </w:style>
  <w:style w:type="table" w:customStyle="1" w:styleId="1">
    <w:name w:val="Сетка таблицы1"/>
    <w:basedOn w:val="a1"/>
    <w:next w:val="a3"/>
    <w:uiPriority w:val="59"/>
    <w:rsid w:val="00F20CE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3"/>
    <w:uiPriority w:val="59"/>
    <w:rsid w:val="00F20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63AAF"/>
    <w:pPr>
      <w:spacing w:after="0" w:line="240" w:lineRule="auto"/>
    </w:pPr>
  </w:style>
  <w:style w:type="table" w:customStyle="1" w:styleId="3">
    <w:name w:val="Сетка таблицы3"/>
    <w:basedOn w:val="a1"/>
    <w:next w:val="a3"/>
    <w:uiPriority w:val="39"/>
    <w:rsid w:val="00445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D34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3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810904">
      <w:bodyDiv w:val="1"/>
      <w:marLeft w:val="0"/>
      <w:marRight w:val="0"/>
      <w:marTop w:val="0"/>
      <w:marBottom w:val="0"/>
      <w:divBdr>
        <w:top w:val="none" w:sz="0" w:space="0" w:color="auto"/>
        <w:left w:val="none" w:sz="0" w:space="0" w:color="auto"/>
        <w:bottom w:val="none" w:sz="0" w:space="0" w:color="auto"/>
        <w:right w:val="none" w:sz="0" w:space="0" w:color="auto"/>
      </w:divBdr>
      <w:divsChild>
        <w:div w:id="165125475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07056338">
              <w:marLeft w:val="0"/>
              <w:marRight w:val="0"/>
              <w:marTop w:val="0"/>
              <w:marBottom w:val="0"/>
              <w:divBdr>
                <w:top w:val="none" w:sz="0" w:space="0" w:color="auto"/>
                <w:left w:val="none" w:sz="0" w:space="0" w:color="auto"/>
                <w:bottom w:val="none" w:sz="0" w:space="0" w:color="auto"/>
                <w:right w:val="none" w:sz="0" w:space="0" w:color="auto"/>
              </w:divBdr>
            </w:div>
            <w:div w:id="509686847">
              <w:marLeft w:val="0"/>
              <w:marRight w:val="0"/>
              <w:marTop w:val="0"/>
              <w:marBottom w:val="0"/>
              <w:divBdr>
                <w:top w:val="none" w:sz="0" w:space="0" w:color="auto"/>
                <w:left w:val="none" w:sz="0" w:space="0" w:color="auto"/>
                <w:bottom w:val="none" w:sz="0" w:space="0" w:color="auto"/>
                <w:right w:val="none" w:sz="0" w:space="0" w:color="auto"/>
              </w:divBdr>
            </w:div>
            <w:div w:id="1544292889">
              <w:marLeft w:val="0"/>
              <w:marRight w:val="0"/>
              <w:marTop w:val="0"/>
              <w:marBottom w:val="0"/>
              <w:divBdr>
                <w:top w:val="none" w:sz="0" w:space="0" w:color="auto"/>
                <w:left w:val="none" w:sz="0" w:space="0" w:color="auto"/>
                <w:bottom w:val="none" w:sz="0" w:space="0" w:color="auto"/>
                <w:right w:val="none" w:sz="0" w:space="0" w:color="auto"/>
              </w:divBdr>
              <w:divsChild>
                <w:div w:id="2065985554">
                  <w:marLeft w:val="0"/>
                  <w:marRight w:val="0"/>
                  <w:marTop w:val="0"/>
                  <w:marBottom w:val="0"/>
                  <w:divBdr>
                    <w:top w:val="none" w:sz="0" w:space="0" w:color="auto"/>
                    <w:left w:val="none" w:sz="0" w:space="0" w:color="auto"/>
                    <w:bottom w:val="none" w:sz="0" w:space="0" w:color="auto"/>
                    <w:right w:val="none" w:sz="0" w:space="0" w:color="auto"/>
                  </w:divBdr>
                </w:div>
                <w:div w:id="385228461">
                  <w:marLeft w:val="0"/>
                  <w:marRight w:val="0"/>
                  <w:marTop w:val="0"/>
                  <w:marBottom w:val="0"/>
                  <w:divBdr>
                    <w:top w:val="none" w:sz="0" w:space="0" w:color="auto"/>
                    <w:left w:val="none" w:sz="0" w:space="0" w:color="auto"/>
                    <w:bottom w:val="none" w:sz="0" w:space="0" w:color="auto"/>
                    <w:right w:val="none" w:sz="0" w:space="0" w:color="auto"/>
                  </w:divBdr>
                </w:div>
                <w:div w:id="1980378613">
                  <w:marLeft w:val="0"/>
                  <w:marRight w:val="0"/>
                  <w:marTop w:val="0"/>
                  <w:marBottom w:val="0"/>
                  <w:divBdr>
                    <w:top w:val="none" w:sz="0" w:space="0" w:color="auto"/>
                    <w:left w:val="none" w:sz="0" w:space="0" w:color="auto"/>
                    <w:bottom w:val="none" w:sz="0" w:space="0" w:color="auto"/>
                    <w:right w:val="none" w:sz="0" w:space="0" w:color="auto"/>
                  </w:divBdr>
                </w:div>
                <w:div w:id="7974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3005">
          <w:marLeft w:val="0"/>
          <w:marRight w:val="0"/>
          <w:marTop w:val="0"/>
          <w:marBottom w:val="0"/>
          <w:divBdr>
            <w:top w:val="none" w:sz="0" w:space="0" w:color="auto"/>
            <w:left w:val="none" w:sz="0" w:space="0" w:color="auto"/>
            <w:bottom w:val="none" w:sz="0" w:space="0" w:color="auto"/>
            <w:right w:val="none" w:sz="0" w:space="0" w:color="auto"/>
          </w:divBdr>
        </w:div>
        <w:div w:id="771895001">
          <w:marLeft w:val="600"/>
          <w:marRight w:val="0"/>
          <w:marTop w:val="0"/>
          <w:marBottom w:val="0"/>
          <w:divBdr>
            <w:top w:val="none" w:sz="0" w:space="0" w:color="auto"/>
            <w:left w:val="none" w:sz="0" w:space="0" w:color="auto"/>
            <w:bottom w:val="none" w:sz="0" w:space="0" w:color="auto"/>
            <w:right w:val="none" w:sz="0" w:space="0" w:color="auto"/>
          </w:divBdr>
        </w:div>
        <w:div w:id="1805196400">
          <w:marLeft w:val="0"/>
          <w:marRight w:val="0"/>
          <w:marTop w:val="0"/>
          <w:marBottom w:val="0"/>
          <w:divBdr>
            <w:top w:val="none" w:sz="0" w:space="0" w:color="auto"/>
            <w:left w:val="none" w:sz="0" w:space="0" w:color="auto"/>
            <w:bottom w:val="none" w:sz="0" w:space="0" w:color="auto"/>
            <w:right w:val="none" w:sz="0" w:space="0" w:color="auto"/>
          </w:divBdr>
        </w:div>
        <w:div w:id="1587419209">
          <w:marLeft w:val="0"/>
          <w:marRight w:val="0"/>
          <w:marTop w:val="0"/>
          <w:marBottom w:val="0"/>
          <w:divBdr>
            <w:top w:val="none" w:sz="0" w:space="0" w:color="auto"/>
            <w:left w:val="none" w:sz="0" w:space="0" w:color="auto"/>
            <w:bottom w:val="none" w:sz="0" w:space="0" w:color="auto"/>
            <w:right w:val="none" w:sz="0" w:space="0" w:color="auto"/>
          </w:divBdr>
        </w:div>
        <w:div w:id="1201013495">
          <w:marLeft w:val="0"/>
          <w:marRight w:val="0"/>
          <w:marTop w:val="0"/>
          <w:marBottom w:val="0"/>
          <w:divBdr>
            <w:top w:val="none" w:sz="0" w:space="0" w:color="auto"/>
            <w:left w:val="none" w:sz="0" w:space="0" w:color="auto"/>
            <w:bottom w:val="none" w:sz="0" w:space="0" w:color="auto"/>
            <w:right w:val="none" w:sz="0" w:space="0" w:color="auto"/>
          </w:divBdr>
        </w:div>
      </w:divsChild>
    </w:div>
    <w:div w:id="17957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pitateljam.ru/podgotovka-vmeste-veselo\" TargetMode="External"/><Relationship Id="rId13" Type="http://schemas.openxmlformats.org/officeDocument/2006/relationships/hyperlink" Target="http://doshkolnik.ru\logopediya\810.html" TargetMode="External"/><Relationship Id="rId18" Type="http://schemas.openxmlformats.org/officeDocument/2006/relationships/hyperlink" Target="http://www.maam.ru" TargetMode="External"/><Relationship Id="rId3" Type="http://schemas.openxmlformats.org/officeDocument/2006/relationships/styles" Target="styles.xml"/><Relationship Id="rId21" Type="http://schemas.openxmlformats.org/officeDocument/2006/relationships/hyperlink" Target="http://multiurok.ru/kirzhinovaz/" TargetMode="External"/><Relationship Id="rId7" Type="http://schemas.openxmlformats.org/officeDocument/2006/relationships/image" Target="media/image1.jpeg"/><Relationship Id="rId12" Type="http://schemas.openxmlformats.org/officeDocument/2006/relationships/hyperlink" Target="http://vospitateljam.ru\master-klass-po-izgotovleniyu-cvetov-v-texnike-kvilling" TargetMode="External"/><Relationship Id="rId17" Type="http://schemas.openxmlformats.org/officeDocument/2006/relationships/hyperlink" Target="http://www.maam.ru/users/621808" TargetMode="External"/><Relationship Id="rId2" Type="http://schemas.openxmlformats.org/officeDocument/2006/relationships/numbering" Target="numbering.xml"/><Relationship Id="rId16" Type="http://schemas.openxmlformats.org/officeDocument/2006/relationships/hyperlink" Target="http://doshkolnik.ru\" TargetMode="External"/><Relationship Id="rId20" Type="http://schemas.openxmlformats.org/officeDocument/2006/relationships/hyperlink" Target="http://multiurok.ru/kirzhinova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am.ru/users/47225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am.ru\detskijsad-%20konspekt%20zanjatija%20chto-polezno-chto-vredno.html" TargetMode="External"/><Relationship Id="rId23" Type="http://schemas.openxmlformats.org/officeDocument/2006/relationships/fontTable" Target="fontTable.xml"/><Relationship Id="rId10" Type="http://schemas.openxmlformats.org/officeDocument/2006/relationships/hyperlink" Target="http://vestnikpedagoga.ru/servisy/meropriyatiya/faily_ishodniki/972/pptx" TargetMode="External"/><Relationship Id="rId19" Type="http://schemas.openxmlformats.org/officeDocument/2006/relationships/hyperlink" Target="http://doshkolnik.ru\" TargetMode="External"/><Relationship Id="rId4" Type="http://schemas.microsoft.com/office/2007/relationships/stylesWithEffects" Target="stylesWithEffects.xml"/><Relationship Id="rId9" Type="http://schemas.openxmlformats.org/officeDocument/2006/relationships/hyperlink" Target="http://www.maam.ru\detskijsad\razvlechenie-v-podgotovitelnoi-l-grupe-v-strane-dorozhnyh-pravil.html" TargetMode="External"/><Relationship Id="rId14" Type="http://schemas.openxmlformats.org/officeDocument/2006/relationships/hyperlink" Target="http://www.art-talant.org" TargetMode="External"/><Relationship Id="rId22" Type="http://schemas.openxmlformats.org/officeDocument/2006/relationships/hyperlink" Target="http://multiurok.ru/kirzhin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47746-41A8-4CD7-B2EF-4E2C245C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22</Pages>
  <Words>5462</Words>
  <Characters>31135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Мида</dc:creator>
  <cp:lastModifiedBy>Мида</cp:lastModifiedBy>
  <cp:revision>16</cp:revision>
  <dcterms:created xsi:type="dcterms:W3CDTF">2018-03-26T13:03:00Z</dcterms:created>
  <dcterms:modified xsi:type="dcterms:W3CDTF">2018-04-20T07:10:00Z</dcterms:modified>
</cp:coreProperties>
</file>